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Родительское собрание во 2-м классе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445ABB">
        <w:rPr>
          <w:b/>
          <w:bCs/>
          <w:iCs/>
          <w:color w:val="000000"/>
          <w:sz w:val="28"/>
          <w:szCs w:val="28"/>
        </w:rPr>
        <w:t>«Первые уроки школьной отметки»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Pr="00445ABB">
        <w:rPr>
          <w:b/>
          <w:bCs/>
          <w:color w:val="000000"/>
          <w:sz w:val="28"/>
          <w:szCs w:val="28"/>
        </w:rPr>
        <w:t>ели:</w:t>
      </w:r>
    </w:p>
    <w:p w:rsidR="00445ABB" w:rsidRPr="00445ABB" w:rsidRDefault="00445ABB" w:rsidP="00445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Объединить усилия семьи и школы в формировании у родителей младших школьников ответственного отношения к воспитанию своих детей,</w:t>
      </w:r>
    </w:p>
    <w:p w:rsidR="00445ABB" w:rsidRPr="00445ABB" w:rsidRDefault="00445ABB" w:rsidP="00445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Оборудование:</w:t>
      </w:r>
    </w:p>
    <w:p w:rsidR="00445ABB" w:rsidRPr="00445ABB" w:rsidRDefault="00445ABB" w:rsidP="00445A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памятки для родителей,</w:t>
      </w:r>
    </w:p>
    <w:p w:rsidR="00445ABB" w:rsidRPr="00445ABB" w:rsidRDefault="00445ABB" w:rsidP="00445A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листы индивидуальных достижений учащихся.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Повестка дня: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1. Отметка. Как к ней относиться? (лекция)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Тренинг “Первые школьные отметки”</w:t>
      </w:r>
      <w:r w:rsidRPr="00445ABB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45ABB">
          <w:rPr>
            <w:rStyle w:val="a4"/>
            <w:sz w:val="28"/>
            <w:szCs w:val="28"/>
          </w:rPr>
          <w:t>(приложение 1)</w:t>
        </w:r>
      </w:hyperlink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2. Итоги 1 четверти.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3. Отчет родительского комитета о проделанной работе и план работы на 2 четверть.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С 1 сентября нынешнего года наши дети начали получать оценки. Сегодня мне хочется вместе с вами поговорить о том, что стоит за отметками учеников. Всегда ли должны радовать “5” и огорчать “3”? Как нам, взрослым, относиться к отметкам наших маленьких детей?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 w:rsidRPr="00445ABB">
        <w:rPr>
          <w:color w:val="000000"/>
          <w:sz w:val="28"/>
          <w:szCs w:val="28"/>
        </w:rPr>
        <w:t>к</w:t>
      </w:r>
      <w:proofErr w:type="gramEnd"/>
      <w:r w:rsidRPr="00445ABB">
        <w:rPr>
          <w:color w:val="000000"/>
          <w:sz w:val="28"/>
          <w:szCs w:val="28"/>
        </w:rPr>
        <w:t xml:space="preserve"> должному, а не захваливать, не задаривать, не подчеркивать его особых заслуг и способностей.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“3”, больше поставить не могу, так как его работа выполнена хуже, чем у других, детей, а ведь они смотрят в тетради друг у друга, сравнивают</w:t>
      </w:r>
      <w:proofErr w:type="gramStart"/>
      <w:r w:rsidRPr="00445ABB">
        <w:rPr>
          <w:color w:val="000000"/>
          <w:sz w:val="28"/>
          <w:szCs w:val="28"/>
        </w:rPr>
        <w:t>… Т</w:t>
      </w:r>
      <w:proofErr w:type="gramEnd"/>
      <w:r w:rsidRPr="00445ABB">
        <w:rPr>
          <w:color w:val="000000"/>
          <w:sz w:val="28"/>
          <w:szCs w:val="28"/>
        </w:rPr>
        <w:t>ак вот, часто, эта скромная “3”- свидетельство большого трудолюбия и упорства малыша, заслуживает похвалы.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Некоторые родители “выколачивают” отметки из своих детей, </w:t>
      </w:r>
      <w:proofErr w:type="gramStart"/>
      <w:r w:rsidRPr="00445ABB">
        <w:rPr>
          <w:color w:val="000000"/>
          <w:sz w:val="28"/>
          <w:szCs w:val="28"/>
        </w:rPr>
        <w:t>заставляя их трудиться по пять часов</w:t>
      </w:r>
      <w:proofErr w:type="gramEnd"/>
      <w:r w:rsidRPr="00445ABB">
        <w:rPr>
          <w:color w:val="000000"/>
          <w:sz w:val="28"/>
          <w:szCs w:val="28"/>
        </w:rPr>
        <w:t xml:space="preserve">. В результате у ребенка не останется времени для 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</w:t>
      </w:r>
      <w:proofErr w:type="gramStart"/>
      <w:r w:rsidRPr="00445ABB">
        <w:rPr>
          <w:color w:val="000000"/>
          <w:sz w:val="28"/>
          <w:szCs w:val="28"/>
        </w:rPr>
        <w:t>тому</w:t>
      </w:r>
      <w:proofErr w:type="gramEnd"/>
      <w:r w:rsidRPr="00445ABB">
        <w:rPr>
          <w:color w:val="000000"/>
          <w:sz w:val="28"/>
          <w:szCs w:val="28"/>
        </w:rPr>
        <w:t xml:space="preserve"> чтобы у ребенка в тетради были одни “5”.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“5” вдруг </w:t>
      </w:r>
      <w:proofErr w:type="gramStart"/>
      <w:r w:rsidRPr="00445ABB">
        <w:rPr>
          <w:color w:val="000000"/>
          <w:sz w:val="28"/>
          <w:szCs w:val="28"/>
        </w:rPr>
        <w:t>полученная</w:t>
      </w:r>
      <w:proofErr w:type="gramEnd"/>
      <w:r w:rsidRPr="00445ABB">
        <w:rPr>
          <w:color w:val="000000"/>
          <w:sz w:val="28"/>
          <w:szCs w:val="28"/>
        </w:rPr>
        <w:t xml:space="preserve"> “4” вызывает слезы! Или когда ребенок надувает губы, если тетрадь его не лежит первой! За этими поступками скрываются черты эгоизма. Правда, пока еще едва </w:t>
      </w:r>
      <w:proofErr w:type="gramStart"/>
      <w:r w:rsidRPr="00445ABB">
        <w:rPr>
          <w:color w:val="000000"/>
          <w:sz w:val="28"/>
          <w:szCs w:val="28"/>
        </w:rPr>
        <w:t>заметные</w:t>
      </w:r>
      <w:proofErr w:type="gramEnd"/>
      <w:r w:rsidRPr="00445ABB">
        <w:rPr>
          <w:color w:val="000000"/>
          <w:sz w:val="28"/>
          <w:szCs w:val="28"/>
        </w:rPr>
        <w:t>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lastRenderedPageBreak/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Отбросьте, пожалуйста, ложное самолюбие, не пугайтесь”3” по письму и, самое главное не учите ребенка лгать! (пример)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В школе ребенок впервые сталкивается с внешней оценкой своих действий.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 w:rsidRPr="00445ABB">
        <w:rPr>
          <w:color w:val="000000"/>
          <w:sz w:val="28"/>
          <w:szCs w:val="28"/>
        </w:rPr>
        <w:t>всего</w:t>
      </w:r>
      <w:proofErr w:type="gramEnd"/>
      <w:r w:rsidRPr="00445ABB">
        <w:rPr>
          <w:color w:val="000000"/>
          <w:sz w:val="28"/>
          <w:szCs w:val="28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445ABB">
        <w:rPr>
          <w:color w:val="000000"/>
          <w:sz w:val="28"/>
          <w:szCs w:val="28"/>
        </w:rPr>
        <w:t>интересуют</w:t>
      </w:r>
      <w:proofErr w:type="gramEnd"/>
      <w:r w:rsidRPr="00445ABB">
        <w:rPr>
          <w:color w:val="000000"/>
          <w:sz w:val="28"/>
          <w:szCs w:val="28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Как помочь ребенку?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</w:t>
      </w:r>
      <w:r w:rsidRPr="00445ABB">
        <w:rPr>
          <w:color w:val="000000"/>
          <w:sz w:val="28"/>
          <w:szCs w:val="28"/>
        </w:rPr>
        <w:lastRenderedPageBreak/>
        <w:t xml:space="preserve">Поэтому целесообразно внимательно присмотреться и определить, что конкретно мешает ребёнку. И меры предпринять </w:t>
      </w:r>
      <w:proofErr w:type="spellStart"/>
      <w:r w:rsidRPr="00445ABB">
        <w:rPr>
          <w:color w:val="000000"/>
          <w:sz w:val="28"/>
          <w:szCs w:val="28"/>
        </w:rPr>
        <w:t>соответвенные</w:t>
      </w:r>
      <w:proofErr w:type="spellEnd"/>
      <w:r w:rsidRPr="00445ABB">
        <w:rPr>
          <w:color w:val="000000"/>
          <w:sz w:val="28"/>
          <w:szCs w:val="28"/>
        </w:rPr>
        <w:t>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б) Возможно следует пересмотреть свои требования к ребенку. Быть первым во всём всегда - невозможно. Помочь ребенку найти и развить свои </w:t>
      </w:r>
      <w:proofErr w:type="gramStart"/>
      <w:r w:rsidRPr="00445ABB">
        <w:rPr>
          <w:color w:val="000000"/>
          <w:sz w:val="28"/>
          <w:szCs w:val="28"/>
        </w:rPr>
        <w:t>способности</w:t>
      </w:r>
      <w:proofErr w:type="gramEnd"/>
      <w:r w:rsidRPr="00445ABB">
        <w:rPr>
          <w:color w:val="000000"/>
          <w:sz w:val="28"/>
          <w:szCs w:val="28"/>
        </w:rPr>
        <w:t xml:space="preserve"> например, к музыке, к танцам, рисованию или математике. Это поможет ребёнку развить положительное отношение к себе.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в) Помнить о том, что отличная оценка-не показатель знаний и не самоцель. Культ пятерки может иметь серьёзные последствия, проявляющие во взрослой жизни.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1. Быть наблюдательными и внимательными к своим детям, отмечать изменения в их поведении, изменения их работоспособности.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2. Дать возможность каждому ученику проявить себя с наилучшей стороны.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Помнить, что учебные успехи – это ещё не всё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3. Быть объективными не только в оценке ученика, но и в оценке сложившейся ситуации.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Итоги 1 четверти. Работа с листами достижений.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Оцените достижения своих детей</w:t>
      </w:r>
      <w:proofErr w:type="gramStart"/>
      <w:r w:rsidRPr="00445ABB">
        <w:rPr>
          <w:color w:val="000000"/>
          <w:sz w:val="28"/>
          <w:szCs w:val="28"/>
        </w:rPr>
        <w:t>.</w:t>
      </w:r>
      <w:proofErr w:type="gramEnd"/>
      <w:r w:rsidRPr="00445ABB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445ABB">
          <w:rPr>
            <w:rStyle w:val="a4"/>
            <w:sz w:val="28"/>
            <w:szCs w:val="28"/>
          </w:rPr>
          <w:t>(</w:t>
        </w:r>
        <w:proofErr w:type="gramStart"/>
        <w:r w:rsidRPr="00445ABB">
          <w:rPr>
            <w:rStyle w:val="a4"/>
            <w:sz w:val="28"/>
            <w:szCs w:val="28"/>
          </w:rPr>
          <w:t>п</w:t>
        </w:r>
        <w:proofErr w:type="gramEnd"/>
        <w:r w:rsidRPr="00445ABB">
          <w:rPr>
            <w:rStyle w:val="a4"/>
            <w:sz w:val="28"/>
            <w:szCs w:val="28"/>
          </w:rPr>
          <w:t>риложение 2)</w:t>
        </w:r>
      </w:hyperlink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Тренинг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«Первые уроки школьной отметки»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Задачи тренинга: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1) показать родителям значение школьной отметки в жизни ребенка;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2) создать условия для формирования культуры родительского восприятия учебных умений школьников.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Подготовка.</w:t>
      </w:r>
      <w:r w:rsidRPr="00445A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С учащимися и родителями проводится анкетирование, результаты которого анализируются. Для родителей оформляются памятки по проблеме.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Анкета для родителей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1. Допишите предложения: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Я знаю, что школьная отметка - это...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Я говорю своему ребенку, что школьная отметка - это...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Когда мой ребенок идет в школу, то я прошу его...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Когда мой ребенок идет в школу, то я требую от него...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Когда мой ребенок идет в школу, то я желаю ему...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Когда мой ребенок получает хорошую отметку, то я...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Когда мой ребенок получает плохую отметку, то я...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2.</w:t>
      </w:r>
      <w:r w:rsidRPr="00445ABB">
        <w:rPr>
          <w:rStyle w:val="apple-converted-space"/>
          <w:color w:val="000000"/>
          <w:sz w:val="28"/>
          <w:szCs w:val="28"/>
        </w:rPr>
        <w:t> </w:t>
      </w:r>
      <w:r w:rsidRPr="00445ABB">
        <w:rPr>
          <w:i/>
          <w:iCs/>
          <w:color w:val="000000"/>
          <w:sz w:val="28"/>
          <w:szCs w:val="28"/>
        </w:rPr>
        <w:t>Отметьте те фразы, которые Вы чаще всего используете, анализируя учение ребенка: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Что ты получил сегодня?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Ничего, не расстраивайся, у нас есть время все исправить.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lastRenderedPageBreak/>
        <w:t>Я так и знал! И в кого ты такой родился!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Ма</w:t>
      </w:r>
      <w:proofErr w:type="gramStart"/>
      <w:r w:rsidRPr="00445ABB">
        <w:rPr>
          <w:color w:val="000000"/>
          <w:sz w:val="28"/>
          <w:szCs w:val="28"/>
        </w:rPr>
        <w:t>рш в св</w:t>
      </w:r>
      <w:proofErr w:type="gramEnd"/>
      <w:r w:rsidRPr="00445ABB">
        <w:rPr>
          <w:color w:val="000000"/>
          <w:sz w:val="28"/>
          <w:szCs w:val="28"/>
        </w:rPr>
        <w:t>ою комнату, и не показывайся мне на глаза!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Ты ведь умница, и в следующий раз учитель в этом убедите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Кто-нибудь получил отметку выше, чем ты?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Кто еще в классе получил двойки?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Давай попробуем разобраться в том материале, который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тебя так </w:t>
      </w:r>
      <w:proofErr w:type="gramStart"/>
      <w:r w:rsidRPr="00445ABB">
        <w:rPr>
          <w:color w:val="000000"/>
          <w:sz w:val="28"/>
          <w:szCs w:val="28"/>
        </w:rPr>
        <w:t>труден</w:t>
      </w:r>
      <w:proofErr w:type="gramEnd"/>
      <w:r w:rsidRPr="00445ABB">
        <w:rPr>
          <w:color w:val="000000"/>
          <w:sz w:val="28"/>
          <w:szCs w:val="28"/>
        </w:rPr>
        <w:t>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Вот так и будешь на «двойках» и «тройках» ехать!?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Анкета для учащихся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Допишите предложения: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Если я получаю хорошую оценку, то...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Если я получаю плохую оценку, то...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Мои родители говорят, что я могу учиться...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Если я что-то не понимаю в домашнем задании, то родители</w:t>
      </w:r>
      <w:proofErr w:type="gramStart"/>
      <w:r w:rsidRPr="00445ABB">
        <w:rPr>
          <w:color w:val="000000"/>
          <w:sz w:val="28"/>
          <w:szCs w:val="28"/>
        </w:rPr>
        <w:t>..</w:t>
      </w:r>
      <w:proofErr w:type="gramEnd"/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Если я обращаюсь к родителям за помощью, то они...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Я знаю, что школьная отметка - это...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br/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Памятка для родителей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«Как относиться к отметкам ребенка»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</w:t>
      </w:r>
      <w:r w:rsidRPr="00445ABB">
        <w:rPr>
          <w:rStyle w:val="apple-converted-space"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и изворачиваться.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Сочувствуйте своему ребенку, если он долго трудился, но результат его труда невысок. Объясните ему, что важен не только высокий результат. </w:t>
      </w:r>
      <w:r w:rsidRPr="00445ABB">
        <w:rPr>
          <w:color w:val="000000"/>
          <w:sz w:val="28"/>
          <w:szCs w:val="28"/>
        </w:rPr>
        <w:lastRenderedPageBreak/>
        <w:t xml:space="preserve">Больше важны </w:t>
      </w:r>
      <w:proofErr w:type="spellStart"/>
      <w:r w:rsidRPr="00445ABB">
        <w:rPr>
          <w:color w:val="000000"/>
          <w:sz w:val="28"/>
          <w:szCs w:val="28"/>
        </w:rPr>
        <w:t>зна</w:t>
      </w:r>
      <w:proofErr w:type="spellEnd"/>
      <w:r w:rsidRPr="00445ABB">
        <w:rPr>
          <w:color w:val="000000"/>
          <w:sz w:val="28"/>
          <w:szCs w:val="28"/>
        </w:rPr>
        <w:t xml:space="preserve"> умения, которые он сможет приобрести в результате упорного ежедневного труда.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Не заставляйте своего ребенка вымаливать себе оценку в конце четверти Вашего душевного спокойствия. Не учите ребенка ловчить, унижаться </w:t>
      </w:r>
      <w:proofErr w:type="gramStart"/>
      <w:r w:rsidRPr="00445ABB">
        <w:rPr>
          <w:color w:val="000000"/>
          <w:sz w:val="28"/>
          <w:szCs w:val="28"/>
        </w:rPr>
        <w:t>к</w:t>
      </w:r>
      <w:proofErr w:type="gramEnd"/>
      <w:r w:rsidRPr="00445ABB">
        <w:rPr>
          <w:color w:val="000000"/>
          <w:sz w:val="28"/>
          <w:szCs w:val="28"/>
        </w:rPr>
        <w:t xml:space="preserve"> приспосабливаться ради положительного результата в виде высокой отметки.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Никогда не выражайте сомнения по поводу объективности выставленной оценки вслух. Есть сомнения - идите в школу и попытайтесь разобраться в ситуации. Не обвиняйте беспричинно других взрослых и детей в проблемах собственного ребенка.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Поддерживайте ребенка в его победах, устраивайте праздники по случаю получения отличной отметки. Демонстрируйте положительные результаты своего труда, чтобы ребенку хотелось Вам подражать.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b/>
          <w:bCs/>
          <w:color w:val="000000"/>
          <w:sz w:val="28"/>
          <w:szCs w:val="28"/>
        </w:rPr>
        <w:t>Ход занятия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/.</w:t>
      </w:r>
      <w:r w:rsidRPr="00445ABB">
        <w:rPr>
          <w:rStyle w:val="apple-converted-space"/>
          <w:color w:val="000000"/>
          <w:sz w:val="28"/>
          <w:szCs w:val="28"/>
        </w:rPr>
        <w:t> </w:t>
      </w:r>
      <w:r w:rsidRPr="00445ABB">
        <w:rPr>
          <w:i/>
          <w:iCs/>
          <w:color w:val="000000"/>
          <w:sz w:val="28"/>
          <w:szCs w:val="28"/>
        </w:rPr>
        <w:t>Вступительное слово ведущего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Ведущий приветствует родителей, объявляет тему и ход занятия, при необходимости проводит релаксацию.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//.</w:t>
      </w:r>
      <w:r w:rsidRPr="00445ABB">
        <w:rPr>
          <w:rStyle w:val="apple-converted-space"/>
          <w:color w:val="000000"/>
          <w:sz w:val="28"/>
          <w:szCs w:val="28"/>
        </w:rPr>
        <w:t> </w:t>
      </w:r>
      <w:r w:rsidRPr="00445ABB">
        <w:rPr>
          <w:i/>
          <w:iCs/>
          <w:color w:val="000000"/>
          <w:sz w:val="28"/>
          <w:szCs w:val="28"/>
        </w:rPr>
        <w:t>Обучающий тренинг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 xml:space="preserve">Родители усаживаются по кругу. Участникам предлагается выполнить цикл </w:t>
      </w:r>
      <w:proofErr w:type="spellStart"/>
      <w:r w:rsidRPr="00445ABB">
        <w:rPr>
          <w:color w:val="000000"/>
          <w:sz w:val="28"/>
          <w:szCs w:val="28"/>
        </w:rPr>
        <w:t>тренинговых</w:t>
      </w:r>
      <w:proofErr w:type="spellEnd"/>
      <w:r w:rsidRPr="00445ABB">
        <w:rPr>
          <w:color w:val="000000"/>
          <w:sz w:val="28"/>
          <w:szCs w:val="28"/>
        </w:rPr>
        <w:t xml:space="preserve"> упражнений.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Упражнение 1.</w:t>
      </w:r>
      <w:r w:rsidRPr="00445A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Родители по очереди отвечают на вопрос, что значит для них школьная отметка ребенка. Наиболее часто повторяющиеся ответы записываются на доске. Затем эти мнения обсуждаются совместно.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Упражнение 2.</w:t>
      </w:r>
      <w:r w:rsidRPr="00445A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Родителям предлагается по очереди обсудить свои детские воспоминания, связанные со школьными оценками, и осмыслить их со своей теперешней, родительской, позиции.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Упражнение 3.</w:t>
      </w:r>
      <w:r w:rsidRPr="00445A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Анализ картины И. Репина «Опять двойка». Примерные вопросы: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1. Как чувствует себя мальчик, изображенный на картине?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2. Хорошо ли ему живется в родном доме?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3. Как к нему относятся родные и близкие?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4. Как, по вашему мнению, закончится эта история?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5. Нарисуйте финал данной картины с позиции родителей</w:t>
      </w:r>
      <w:r w:rsidRPr="00445ABB">
        <w:rPr>
          <w:rStyle w:val="apple-converted-space"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XXI</w:t>
      </w:r>
      <w:r w:rsidRPr="00445ABB">
        <w:rPr>
          <w:rStyle w:val="apple-converted-space"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века</w:t>
      </w:r>
      <w:proofErr w:type="gramStart"/>
      <w:r w:rsidRPr="00445ABB">
        <w:rPr>
          <w:color w:val="000000"/>
          <w:sz w:val="28"/>
          <w:szCs w:val="28"/>
        </w:rPr>
        <w:t>.</w:t>
      </w:r>
      <w:proofErr w:type="gramEnd"/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///.</w:t>
      </w:r>
      <w:r w:rsidRPr="00445ABB">
        <w:rPr>
          <w:rStyle w:val="apple-converted-space"/>
          <w:color w:val="000000"/>
          <w:sz w:val="28"/>
          <w:szCs w:val="28"/>
        </w:rPr>
        <w:t> </w:t>
      </w:r>
      <w:r w:rsidRPr="00445ABB">
        <w:rPr>
          <w:i/>
          <w:iCs/>
          <w:color w:val="000000"/>
          <w:sz w:val="28"/>
          <w:szCs w:val="28"/>
        </w:rPr>
        <w:t>Анализ анкет учащихся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Родители знакомятся с анализом анкет учащихся. Анализ представлен в виде плаката. Плакат разделен на две половины: на первой половине плаката - положительное мнение учащихся об отношении родителей к школьным отметкам; на второй - отрицательное. По каждому отрицательному мнению родители должны высказать свое суждение. Свое суждение они начинают со слов: «Я считаю, что ребенок...»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IV. Групповая работа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Ведущий предлагает родителям распределиться на команды (с помощью разноцветных жетонов) и обсудить типичные ситуации, связанные со школьной отметкой, после чего вырабатывается коллективная стратегия поведения взрослых в предложенной ситуации.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lastRenderedPageBreak/>
        <w:t>Ситуация 1.</w:t>
      </w:r>
      <w:r w:rsidRPr="00445A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Ребенок не хочет делать уроки самостоятельно и ждет родителей до тех пор, пока они не вернутся с работы.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Ситуация 2.</w:t>
      </w:r>
      <w:r w:rsidRPr="00445A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Ребенок приходит домой с очередной плохой отметкой.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Ситуация 3.</w:t>
      </w:r>
      <w:r w:rsidRPr="00445A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 xml:space="preserve">Ребенок скрывает свои неудачи, исправляет плохие оценки в дневнике </w:t>
      </w:r>
      <w:proofErr w:type="gramStart"/>
      <w:r w:rsidRPr="00445ABB">
        <w:rPr>
          <w:color w:val="000000"/>
          <w:sz w:val="28"/>
          <w:szCs w:val="28"/>
        </w:rPr>
        <w:t>на</w:t>
      </w:r>
      <w:proofErr w:type="gramEnd"/>
      <w:r w:rsidRPr="00445ABB">
        <w:rPr>
          <w:color w:val="000000"/>
          <w:sz w:val="28"/>
          <w:szCs w:val="28"/>
        </w:rPr>
        <w:t xml:space="preserve"> хорошие.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Ситуация 4.</w:t>
      </w:r>
      <w:r w:rsidRPr="00445A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5ABB">
        <w:rPr>
          <w:color w:val="000000"/>
          <w:sz w:val="28"/>
          <w:szCs w:val="28"/>
        </w:rPr>
        <w:t>Ребенок обвиняет учителя в том, что он несправедлив в оценке его знаний.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i/>
          <w:iCs/>
          <w:color w:val="000000"/>
          <w:sz w:val="28"/>
          <w:szCs w:val="28"/>
        </w:rPr>
        <w:t>V. Рефлексия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5ABB">
        <w:rPr>
          <w:color w:val="000000"/>
          <w:sz w:val="28"/>
          <w:szCs w:val="28"/>
        </w:rPr>
        <w:t>Родители высказывают мнение по содержанию занятия. Свои отзывы они оформляют в виде тезисов: «Я узнал, что...»; «Новым для меня стало то, что...»; «Я убедился в том, что...»; «Меня не смогли убедить в том, что...»; «Я категорически против того, что...»; «Я не согласен с тем, что...»</w:t>
      </w:r>
    </w:p>
    <w:p w:rsidR="00445ABB" w:rsidRPr="00445ABB" w:rsidRDefault="00445ABB" w:rsidP="00445AB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F42BF" w:rsidRPr="00445ABB" w:rsidRDefault="00EF42BF" w:rsidP="00445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2BF" w:rsidRPr="0044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8C5"/>
    <w:multiLevelType w:val="multilevel"/>
    <w:tmpl w:val="994A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7075A"/>
    <w:multiLevelType w:val="multilevel"/>
    <w:tmpl w:val="68E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B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45AB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ABB"/>
  </w:style>
  <w:style w:type="character" w:styleId="a4">
    <w:name w:val="Hyperlink"/>
    <w:basedOn w:val="a0"/>
    <w:uiPriority w:val="99"/>
    <w:semiHidden/>
    <w:unhideWhenUsed/>
    <w:rsid w:val="00445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ABB"/>
  </w:style>
  <w:style w:type="character" w:styleId="a4">
    <w:name w:val="Hyperlink"/>
    <w:basedOn w:val="a0"/>
    <w:uiPriority w:val="99"/>
    <w:semiHidden/>
    <w:unhideWhenUsed/>
    <w:rsid w:val="00445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festival.1september.ru%2Farticles%2F512585%2F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estival.1september.ru%2Farticles%2F512585%2F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2019-05-04T08:39:00Z</dcterms:created>
  <dcterms:modified xsi:type="dcterms:W3CDTF">2019-05-04T08:41:00Z</dcterms:modified>
</cp:coreProperties>
</file>