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B4" w:rsidRPr="001448F8" w:rsidRDefault="00B868B4" w:rsidP="00B86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процесса формирования универсальных учебных действий у младших школьников</w:t>
      </w:r>
    </w:p>
    <w:p w:rsidR="00B868B4" w:rsidRPr="001448F8" w:rsidRDefault="00B868B4" w:rsidP="00B86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Сравнительная оценка результатов мониторинга уровня сформированности УУД у учащихся за 2011-2015уч.г.</w:t>
      </w:r>
    </w:p>
    <w:p w:rsidR="00B868B4" w:rsidRPr="001448F8" w:rsidRDefault="00B868B4" w:rsidP="00B86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МБОУ СОШ </w:t>
      </w:r>
      <w:proofErr w:type="spellStart"/>
      <w:r w:rsidRPr="00144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144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</w:t>
      </w:r>
      <w:proofErr w:type="gramEnd"/>
      <w:r w:rsidRPr="00144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</w:t>
      </w:r>
      <w:proofErr w:type="spellEnd"/>
    </w:p>
    <w:p w:rsidR="00B868B4" w:rsidRPr="001448F8" w:rsidRDefault="00B868B4" w:rsidP="00B86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8B4" w:rsidRPr="001448F8" w:rsidRDefault="00B868B4" w:rsidP="00B868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Объекты мониторинга:</w:t>
      </w:r>
    </w:p>
    <w:p w:rsidR="00B868B4" w:rsidRPr="001448F8" w:rsidRDefault="00B868B4" w:rsidP="00B8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1448F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личностныеУУД</w:t>
      </w:r>
      <w:proofErr w:type="spellEnd"/>
    </w:p>
    <w:p w:rsidR="00B868B4" w:rsidRPr="001448F8" w:rsidRDefault="00B868B4" w:rsidP="00B8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F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регулятивные УУД</w:t>
      </w:r>
      <w:bookmarkStart w:id="0" w:name="_GoBack"/>
      <w:bookmarkEnd w:id="0"/>
    </w:p>
    <w:p w:rsidR="00B868B4" w:rsidRPr="001448F8" w:rsidRDefault="00B868B4" w:rsidP="00B8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F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познавательные УУД</w:t>
      </w:r>
    </w:p>
    <w:p w:rsidR="00B868B4" w:rsidRPr="001448F8" w:rsidRDefault="00B868B4" w:rsidP="00B8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F8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коммуникативные УУД</w:t>
      </w:r>
    </w:p>
    <w:p w:rsidR="00B868B4" w:rsidRPr="001448F8" w:rsidRDefault="00B868B4" w:rsidP="00B8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мониторинга:</w:t>
      </w:r>
    </w:p>
    <w:p w:rsidR="00B868B4" w:rsidRPr="001448F8" w:rsidRDefault="00B868B4" w:rsidP="00B8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класс (2011-2012 </w:t>
      </w:r>
      <w:proofErr w:type="spellStart"/>
      <w:r w:rsidRPr="001448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Pr="001448F8">
        <w:rPr>
          <w:rFonts w:ascii="Times New Roman" w:eastAsia="Times New Roman" w:hAnsi="Times New Roman" w:cs="Times New Roman"/>
          <w:sz w:val="24"/>
          <w:szCs w:val="24"/>
          <w:lang w:eastAsia="ru-RU"/>
        </w:rPr>
        <w:t>.) – 12 учащихся</w:t>
      </w:r>
    </w:p>
    <w:p w:rsidR="00B868B4" w:rsidRPr="001448F8" w:rsidRDefault="00B868B4" w:rsidP="00B8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класс (2012-2013 </w:t>
      </w:r>
      <w:proofErr w:type="spellStart"/>
      <w:r w:rsidRPr="001448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Pr="001448F8">
        <w:rPr>
          <w:rFonts w:ascii="Times New Roman" w:eastAsia="Times New Roman" w:hAnsi="Times New Roman" w:cs="Times New Roman"/>
          <w:sz w:val="24"/>
          <w:szCs w:val="24"/>
          <w:lang w:eastAsia="ru-RU"/>
        </w:rPr>
        <w:t>.) – 12 учащихся</w:t>
      </w:r>
    </w:p>
    <w:p w:rsidR="00B868B4" w:rsidRPr="001448F8" w:rsidRDefault="00B868B4" w:rsidP="00B8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класс (2013-2014 </w:t>
      </w:r>
      <w:proofErr w:type="spellStart"/>
      <w:r w:rsidRPr="001448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Pr="001448F8">
        <w:rPr>
          <w:rFonts w:ascii="Times New Roman" w:eastAsia="Times New Roman" w:hAnsi="Times New Roman" w:cs="Times New Roman"/>
          <w:sz w:val="24"/>
          <w:szCs w:val="24"/>
          <w:lang w:eastAsia="ru-RU"/>
        </w:rPr>
        <w:t>.) – 9 учащихся</w:t>
      </w:r>
    </w:p>
    <w:p w:rsidR="00B868B4" w:rsidRPr="001448F8" w:rsidRDefault="00B868B4" w:rsidP="00B8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класс (2014-2015 </w:t>
      </w:r>
      <w:proofErr w:type="spellStart"/>
      <w:r w:rsidRPr="001448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Pr="001448F8">
        <w:rPr>
          <w:rFonts w:ascii="Times New Roman" w:eastAsia="Times New Roman" w:hAnsi="Times New Roman" w:cs="Times New Roman"/>
          <w:sz w:val="24"/>
          <w:szCs w:val="24"/>
          <w:lang w:eastAsia="ru-RU"/>
        </w:rPr>
        <w:t>.) – 10 учащихся</w:t>
      </w:r>
    </w:p>
    <w:p w:rsidR="00B868B4" w:rsidRPr="001448F8" w:rsidRDefault="00B868B4" w:rsidP="00B86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8B4" w:rsidRPr="001448F8" w:rsidRDefault="00B868B4" w:rsidP="00B86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8F8">
        <w:rPr>
          <w:rFonts w:ascii="Times New Roman" w:hAnsi="Times New Roman" w:cs="Times New Roman"/>
          <w:b/>
          <w:sz w:val="24"/>
          <w:szCs w:val="24"/>
        </w:rPr>
        <w:t>Личностные УУД</w:t>
      </w:r>
    </w:p>
    <w:p w:rsidR="00B868B4" w:rsidRPr="001448F8" w:rsidRDefault="00B868B4" w:rsidP="00B86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8F8">
        <w:rPr>
          <w:rFonts w:ascii="Times New Roman" w:hAnsi="Times New Roman" w:cs="Times New Roman"/>
          <w:b/>
          <w:sz w:val="24"/>
          <w:szCs w:val="24"/>
        </w:rPr>
        <w:t>Самопознание и самоопределение</w:t>
      </w:r>
    </w:p>
    <w:p w:rsidR="00B868B4" w:rsidRPr="001448F8" w:rsidRDefault="00B868B4" w:rsidP="00B868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48F8">
        <w:rPr>
          <w:rFonts w:ascii="Times New Roman" w:hAnsi="Times New Roman" w:cs="Times New Roman"/>
          <w:sz w:val="24"/>
          <w:szCs w:val="24"/>
        </w:rPr>
        <w:t>Тест на определение самооценки «Лесенка»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B868B4" w:rsidRPr="001448F8" w:rsidTr="00CB624D">
        <w:tc>
          <w:tcPr>
            <w:tcW w:w="2391" w:type="dxa"/>
            <w:gridSpan w:val="3"/>
          </w:tcPr>
          <w:p w:rsidR="00B868B4" w:rsidRPr="001448F8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F8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392" w:type="dxa"/>
            <w:gridSpan w:val="3"/>
          </w:tcPr>
          <w:p w:rsidR="00B868B4" w:rsidRPr="001448F8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F8">
              <w:rPr>
                <w:rFonts w:ascii="Times New Roman" w:hAnsi="Times New Roman" w:cs="Times New Roman"/>
                <w:sz w:val="24"/>
                <w:szCs w:val="24"/>
              </w:rPr>
              <w:t>2класс</w:t>
            </w:r>
          </w:p>
        </w:tc>
        <w:tc>
          <w:tcPr>
            <w:tcW w:w="2394" w:type="dxa"/>
            <w:gridSpan w:val="3"/>
          </w:tcPr>
          <w:p w:rsidR="00B868B4" w:rsidRPr="001448F8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F8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394" w:type="dxa"/>
            <w:gridSpan w:val="3"/>
          </w:tcPr>
          <w:p w:rsidR="00B868B4" w:rsidRPr="001448F8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F8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B868B4" w:rsidRPr="001448F8" w:rsidTr="00CB624D">
        <w:tc>
          <w:tcPr>
            <w:tcW w:w="797" w:type="dxa"/>
          </w:tcPr>
          <w:p w:rsidR="00B868B4" w:rsidRPr="001448F8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8F8">
              <w:rPr>
                <w:rFonts w:ascii="Times New Roman" w:hAnsi="Times New Roman" w:cs="Times New Roman"/>
                <w:sz w:val="24"/>
                <w:szCs w:val="24"/>
              </w:rPr>
              <w:t>Н.у</w:t>
            </w:r>
            <w:proofErr w:type="spellEnd"/>
            <w:r w:rsidRPr="00144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" w:type="dxa"/>
          </w:tcPr>
          <w:p w:rsidR="00B868B4" w:rsidRPr="001448F8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8F8">
              <w:rPr>
                <w:rFonts w:ascii="Times New Roman" w:hAnsi="Times New Roman" w:cs="Times New Roman"/>
                <w:sz w:val="24"/>
                <w:szCs w:val="24"/>
              </w:rPr>
              <w:t>С.у</w:t>
            </w:r>
            <w:proofErr w:type="spellEnd"/>
            <w:r w:rsidRPr="00144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" w:type="dxa"/>
          </w:tcPr>
          <w:p w:rsidR="00B868B4" w:rsidRPr="001448F8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8F8">
              <w:rPr>
                <w:rFonts w:ascii="Times New Roman" w:hAnsi="Times New Roman" w:cs="Times New Roman"/>
                <w:sz w:val="24"/>
                <w:szCs w:val="24"/>
              </w:rPr>
              <w:t>В.у</w:t>
            </w:r>
            <w:proofErr w:type="spellEnd"/>
            <w:r w:rsidRPr="00144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" w:type="dxa"/>
          </w:tcPr>
          <w:p w:rsidR="00B868B4" w:rsidRPr="001448F8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8F8">
              <w:rPr>
                <w:rFonts w:ascii="Times New Roman" w:hAnsi="Times New Roman" w:cs="Times New Roman"/>
                <w:sz w:val="24"/>
                <w:szCs w:val="24"/>
              </w:rPr>
              <w:t>Н.у</w:t>
            </w:r>
            <w:proofErr w:type="spellEnd"/>
            <w:r w:rsidRPr="00144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" w:type="dxa"/>
          </w:tcPr>
          <w:p w:rsidR="00B868B4" w:rsidRPr="001448F8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8F8">
              <w:rPr>
                <w:rFonts w:ascii="Times New Roman" w:hAnsi="Times New Roman" w:cs="Times New Roman"/>
                <w:sz w:val="24"/>
                <w:szCs w:val="24"/>
              </w:rPr>
              <w:t>С.у</w:t>
            </w:r>
            <w:proofErr w:type="spellEnd"/>
            <w:r w:rsidRPr="00144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8" w:type="dxa"/>
          </w:tcPr>
          <w:p w:rsidR="00B868B4" w:rsidRPr="001448F8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8F8">
              <w:rPr>
                <w:rFonts w:ascii="Times New Roman" w:hAnsi="Times New Roman" w:cs="Times New Roman"/>
                <w:sz w:val="24"/>
                <w:szCs w:val="24"/>
              </w:rPr>
              <w:t>В.у</w:t>
            </w:r>
            <w:proofErr w:type="spellEnd"/>
            <w:r w:rsidRPr="00144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8" w:type="dxa"/>
          </w:tcPr>
          <w:p w:rsidR="00B868B4" w:rsidRPr="001448F8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8F8">
              <w:rPr>
                <w:rFonts w:ascii="Times New Roman" w:hAnsi="Times New Roman" w:cs="Times New Roman"/>
                <w:sz w:val="24"/>
                <w:szCs w:val="24"/>
              </w:rPr>
              <w:t>Н.у</w:t>
            </w:r>
            <w:proofErr w:type="spellEnd"/>
            <w:r w:rsidRPr="00144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8" w:type="dxa"/>
          </w:tcPr>
          <w:p w:rsidR="00B868B4" w:rsidRPr="001448F8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8F8">
              <w:rPr>
                <w:rFonts w:ascii="Times New Roman" w:hAnsi="Times New Roman" w:cs="Times New Roman"/>
                <w:sz w:val="24"/>
                <w:szCs w:val="24"/>
              </w:rPr>
              <w:t>С.у</w:t>
            </w:r>
            <w:proofErr w:type="spellEnd"/>
            <w:r w:rsidRPr="00144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8" w:type="dxa"/>
          </w:tcPr>
          <w:p w:rsidR="00B868B4" w:rsidRPr="001448F8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8F8">
              <w:rPr>
                <w:rFonts w:ascii="Times New Roman" w:hAnsi="Times New Roman" w:cs="Times New Roman"/>
                <w:sz w:val="24"/>
                <w:szCs w:val="24"/>
              </w:rPr>
              <w:t>В.у</w:t>
            </w:r>
            <w:proofErr w:type="spellEnd"/>
            <w:r w:rsidRPr="00144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8" w:type="dxa"/>
          </w:tcPr>
          <w:p w:rsidR="00B868B4" w:rsidRPr="001448F8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8F8">
              <w:rPr>
                <w:rFonts w:ascii="Times New Roman" w:hAnsi="Times New Roman" w:cs="Times New Roman"/>
                <w:sz w:val="24"/>
                <w:szCs w:val="24"/>
              </w:rPr>
              <w:t>Н.у</w:t>
            </w:r>
            <w:proofErr w:type="spellEnd"/>
            <w:r w:rsidRPr="00144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8" w:type="dxa"/>
          </w:tcPr>
          <w:p w:rsidR="00B868B4" w:rsidRPr="001448F8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8F8">
              <w:rPr>
                <w:rFonts w:ascii="Times New Roman" w:hAnsi="Times New Roman" w:cs="Times New Roman"/>
                <w:sz w:val="24"/>
                <w:szCs w:val="24"/>
              </w:rPr>
              <w:t>С.у</w:t>
            </w:r>
            <w:proofErr w:type="spellEnd"/>
            <w:r w:rsidRPr="00144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8" w:type="dxa"/>
          </w:tcPr>
          <w:p w:rsidR="00B868B4" w:rsidRPr="001448F8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8F8">
              <w:rPr>
                <w:rFonts w:ascii="Times New Roman" w:hAnsi="Times New Roman" w:cs="Times New Roman"/>
                <w:sz w:val="24"/>
                <w:szCs w:val="24"/>
              </w:rPr>
              <w:t>В.у</w:t>
            </w:r>
            <w:proofErr w:type="spellEnd"/>
            <w:r w:rsidRPr="00144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68B4" w:rsidRPr="001448F8" w:rsidTr="00CB624D">
        <w:tc>
          <w:tcPr>
            <w:tcW w:w="797" w:type="dxa"/>
          </w:tcPr>
          <w:p w:rsidR="00B868B4" w:rsidRPr="001448F8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F8">
              <w:rPr>
                <w:rFonts w:ascii="Times New Roman" w:hAnsi="Times New Roman" w:cs="Times New Roman"/>
                <w:sz w:val="24"/>
                <w:szCs w:val="24"/>
              </w:rPr>
              <w:t>3чел.</w:t>
            </w:r>
          </w:p>
          <w:p w:rsidR="00B868B4" w:rsidRPr="001448F8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8F8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797" w:type="dxa"/>
          </w:tcPr>
          <w:p w:rsidR="00B868B4" w:rsidRPr="001448F8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F8">
              <w:rPr>
                <w:rFonts w:ascii="Times New Roman" w:hAnsi="Times New Roman" w:cs="Times New Roman"/>
                <w:sz w:val="24"/>
                <w:szCs w:val="24"/>
              </w:rPr>
              <w:t>6чел.</w:t>
            </w:r>
          </w:p>
          <w:p w:rsidR="00B868B4" w:rsidRPr="001448F8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F8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97" w:type="dxa"/>
          </w:tcPr>
          <w:p w:rsidR="00B868B4" w:rsidRPr="001448F8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F8">
              <w:rPr>
                <w:rFonts w:ascii="Times New Roman" w:hAnsi="Times New Roman" w:cs="Times New Roman"/>
                <w:sz w:val="24"/>
                <w:szCs w:val="24"/>
              </w:rPr>
              <w:t>3чел.</w:t>
            </w:r>
          </w:p>
          <w:p w:rsidR="00B868B4" w:rsidRPr="001448F8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F8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:rsidR="00B868B4" w:rsidRPr="001448F8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B868B4" w:rsidRPr="001448F8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F8">
              <w:rPr>
                <w:rFonts w:ascii="Times New Roman" w:hAnsi="Times New Roman" w:cs="Times New Roman"/>
                <w:sz w:val="24"/>
                <w:szCs w:val="24"/>
              </w:rPr>
              <w:t>3чел.</w:t>
            </w:r>
          </w:p>
          <w:p w:rsidR="00B868B4" w:rsidRPr="001448F8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F8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797" w:type="dxa"/>
          </w:tcPr>
          <w:p w:rsidR="00B868B4" w:rsidRPr="001448F8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F8">
              <w:rPr>
                <w:rFonts w:ascii="Times New Roman" w:hAnsi="Times New Roman" w:cs="Times New Roman"/>
                <w:sz w:val="24"/>
                <w:szCs w:val="24"/>
              </w:rPr>
              <w:t>5чел.</w:t>
            </w:r>
          </w:p>
          <w:p w:rsidR="00B868B4" w:rsidRPr="001448F8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F8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798" w:type="dxa"/>
          </w:tcPr>
          <w:p w:rsidR="00B868B4" w:rsidRPr="001448F8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F8">
              <w:rPr>
                <w:rFonts w:ascii="Times New Roman" w:hAnsi="Times New Roman" w:cs="Times New Roman"/>
                <w:sz w:val="24"/>
                <w:szCs w:val="24"/>
              </w:rPr>
              <w:t>4чел.</w:t>
            </w:r>
          </w:p>
          <w:p w:rsidR="00B868B4" w:rsidRPr="001448F8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F8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798" w:type="dxa"/>
          </w:tcPr>
          <w:p w:rsidR="00B868B4" w:rsidRPr="001448F8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F8">
              <w:rPr>
                <w:rFonts w:ascii="Times New Roman" w:hAnsi="Times New Roman" w:cs="Times New Roman"/>
                <w:sz w:val="24"/>
                <w:szCs w:val="24"/>
              </w:rPr>
              <w:t>1чел.</w:t>
            </w:r>
          </w:p>
          <w:p w:rsidR="00B868B4" w:rsidRPr="001448F8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F8">
              <w:rPr>
                <w:rFonts w:ascii="Times New Roman" w:hAnsi="Times New Roman" w:cs="Times New Roman"/>
                <w:sz w:val="24"/>
                <w:szCs w:val="24"/>
              </w:rPr>
              <w:t>11 %</w:t>
            </w:r>
          </w:p>
        </w:tc>
        <w:tc>
          <w:tcPr>
            <w:tcW w:w="798" w:type="dxa"/>
          </w:tcPr>
          <w:p w:rsidR="00B868B4" w:rsidRPr="001448F8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F8">
              <w:rPr>
                <w:rFonts w:ascii="Times New Roman" w:hAnsi="Times New Roman" w:cs="Times New Roman"/>
                <w:sz w:val="24"/>
                <w:szCs w:val="24"/>
              </w:rPr>
              <w:t>3чел.</w:t>
            </w:r>
          </w:p>
          <w:p w:rsidR="00B868B4" w:rsidRPr="001448F8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F8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  <w:tc>
          <w:tcPr>
            <w:tcW w:w="798" w:type="dxa"/>
          </w:tcPr>
          <w:p w:rsidR="00B868B4" w:rsidRPr="001448F8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F8">
              <w:rPr>
                <w:rFonts w:ascii="Times New Roman" w:hAnsi="Times New Roman" w:cs="Times New Roman"/>
                <w:sz w:val="24"/>
                <w:szCs w:val="24"/>
              </w:rPr>
              <w:t>5чел.</w:t>
            </w:r>
          </w:p>
          <w:p w:rsidR="00B868B4" w:rsidRPr="001448F8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F8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798" w:type="dxa"/>
          </w:tcPr>
          <w:p w:rsidR="00B868B4" w:rsidRPr="001448F8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B868B4" w:rsidRPr="001448F8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F8">
              <w:rPr>
                <w:rFonts w:ascii="Times New Roman" w:hAnsi="Times New Roman" w:cs="Times New Roman"/>
                <w:sz w:val="24"/>
                <w:szCs w:val="24"/>
              </w:rPr>
              <w:t>4чел.</w:t>
            </w:r>
          </w:p>
          <w:p w:rsidR="00B868B4" w:rsidRPr="001448F8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F8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798" w:type="dxa"/>
          </w:tcPr>
          <w:p w:rsidR="00B868B4" w:rsidRPr="001448F8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F8">
              <w:rPr>
                <w:rFonts w:ascii="Times New Roman" w:hAnsi="Times New Roman" w:cs="Times New Roman"/>
                <w:sz w:val="24"/>
                <w:szCs w:val="24"/>
              </w:rPr>
              <w:t>6чел</w:t>
            </w:r>
          </w:p>
          <w:p w:rsidR="00B868B4" w:rsidRPr="001448F8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8F8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</w:tbl>
    <w:p w:rsidR="00B868B4" w:rsidRPr="001448F8" w:rsidRDefault="00B868B4" w:rsidP="00B868B4">
      <w:pPr>
        <w:rPr>
          <w:rFonts w:ascii="Times New Roman" w:hAnsi="Times New Roman" w:cs="Times New Roman"/>
          <w:sz w:val="24"/>
          <w:szCs w:val="24"/>
        </w:rPr>
      </w:pPr>
    </w:p>
    <w:p w:rsidR="00B868B4" w:rsidRDefault="00B868B4" w:rsidP="00B868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DD390B" wp14:editId="11E222EE">
            <wp:extent cx="3790950" cy="22574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868B4" w:rsidRPr="00A3600E" w:rsidRDefault="00B868B4" w:rsidP="00B86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600E">
        <w:rPr>
          <w:rFonts w:ascii="Times New Roman" w:hAnsi="Times New Roman" w:cs="Times New Roman"/>
          <w:b/>
          <w:sz w:val="24"/>
          <w:szCs w:val="24"/>
        </w:rPr>
        <w:t>Смыслообразование</w:t>
      </w:r>
      <w:proofErr w:type="spellEnd"/>
    </w:p>
    <w:p w:rsidR="00B868B4" w:rsidRPr="00A3600E" w:rsidRDefault="00B868B4" w:rsidP="00B86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00E">
        <w:rPr>
          <w:rFonts w:ascii="Times New Roman" w:hAnsi="Times New Roman" w:cs="Times New Roman"/>
          <w:sz w:val="24"/>
          <w:szCs w:val="24"/>
        </w:rPr>
        <w:t>Анкета для первоклассников по оценке уровня школьной мотивации</w:t>
      </w:r>
    </w:p>
    <w:p w:rsidR="00B868B4" w:rsidRDefault="00B868B4" w:rsidP="00B86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00E">
        <w:rPr>
          <w:rFonts w:ascii="Times New Roman" w:hAnsi="Times New Roman" w:cs="Times New Roman"/>
          <w:sz w:val="24"/>
          <w:szCs w:val="24"/>
        </w:rPr>
        <w:t>Мотивация учения и эмоционального отношения к учению (А.Д. Андреева)</w:t>
      </w:r>
    </w:p>
    <w:p w:rsidR="00B868B4" w:rsidRPr="00A3600E" w:rsidRDefault="00B868B4" w:rsidP="00B86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B868B4" w:rsidRPr="00A3600E" w:rsidTr="00CB624D">
        <w:tc>
          <w:tcPr>
            <w:tcW w:w="2391" w:type="dxa"/>
            <w:gridSpan w:val="3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392" w:type="dxa"/>
            <w:gridSpan w:val="3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2класс</w:t>
            </w:r>
          </w:p>
        </w:tc>
        <w:tc>
          <w:tcPr>
            <w:tcW w:w="2394" w:type="dxa"/>
            <w:gridSpan w:val="3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394" w:type="dxa"/>
            <w:gridSpan w:val="3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B868B4" w:rsidRPr="00A3600E" w:rsidTr="00CB624D">
        <w:tc>
          <w:tcPr>
            <w:tcW w:w="797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Н.у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С.у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В.у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Н.у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С.у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8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В.у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8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Н.у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8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С.у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8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В.у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8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Н.у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8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С.у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8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В.у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68B4" w:rsidRPr="00A3600E" w:rsidTr="00CB624D">
        <w:tc>
          <w:tcPr>
            <w:tcW w:w="797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2чел.</w:t>
            </w:r>
          </w:p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797" w:type="dxa"/>
          </w:tcPr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6чел.</w:t>
            </w:r>
          </w:p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97" w:type="dxa"/>
          </w:tcPr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4чел.</w:t>
            </w:r>
          </w:p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3чел.</w:t>
            </w:r>
          </w:p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797" w:type="dxa"/>
          </w:tcPr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4чел.</w:t>
            </w:r>
          </w:p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798" w:type="dxa"/>
          </w:tcPr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5чел.</w:t>
            </w:r>
          </w:p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798" w:type="dxa"/>
          </w:tcPr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1чел.</w:t>
            </w:r>
          </w:p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798" w:type="dxa"/>
          </w:tcPr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3чел.</w:t>
            </w:r>
          </w:p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  <w:tc>
          <w:tcPr>
            <w:tcW w:w="798" w:type="dxa"/>
          </w:tcPr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5чел.</w:t>
            </w:r>
          </w:p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798" w:type="dxa"/>
          </w:tcPr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2чел</w:t>
            </w:r>
          </w:p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798" w:type="dxa"/>
          </w:tcPr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3чел.</w:t>
            </w:r>
          </w:p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798" w:type="dxa"/>
          </w:tcPr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5чел</w:t>
            </w:r>
          </w:p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B868B4" w:rsidRDefault="00B868B4" w:rsidP="00B868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868B4" w:rsidRDefault="00B868B4" w:rsidP="00B868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B62C653" wp14:editId="075F2B08">
            <wp:extent cx="3790950" cy="22288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868B4" w:rsidRPr="00A3600E" w:rsidRDefault="00B868B4" w:rsidP="00B86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00E">
        <w:rPr>
          <w:rFonts w:ascii="Times New Roman" w:hAnsi="Times New Roman" w:cs="Times New Roman"/>
          <w:b/>
          <w:sz w:val="24"/>
          <w:szCs w:val="24"/>
        </w:rPr>
        <w:t>Нравственно-этическая мотивация</w:t>
      </w:r>
    </w:p>
    <w:p w:rsidR="00B868B4" w:rsidRPr="00A3600E" w:rsidRDefault="00B868B4" w:rsidP="00B86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00E">
        <w:rPr>
          <w:rFonts w:ascii="Times New Roman" w:hAnsi="Times New Roman" w:cs="Times New Roman"/>
          <w:sz w:val="24"/>
          <w:szCs w:val="24"/>
        </w:rPr>
        <w:t>Методика «Что такое хорошо и что такое плохо»</w:t>
      </w:r>
    </w:p>
    <w:p w:rsidR="00B868B4" w:rsidRDefault="00B868B4" w:rsidP="00B86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00E">
        <w:rPr>
          <w:rFonts w:ascii="Times New Roman" w:hAnsi="Times New Roman" w:cs="Times New Roman"/>
          <w:sz w:val="24"/>
          <w:szCs w:val="24"/>
        </w:rPr>
        <w:t>Методика «Незаконченные предложения»</w:t>
      </w:r>
    </w:p>
    <w:p w:rsidR="00B868B4" w:rsidRPr="00A3600E" w:rsidRDefault="00B868B4" w:rsidP="00B86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31"/>
        <w:gridCol w:w="831"/>
        <w:gridCol w:w="831"/>
        <w:gridCol w:w="1159"/>
        <w:gridCol w:w="1073"/>
        <w:gridCol w:w="1195"/>
        <w:gridCol w:w="1298"/>
        <w:gridCol w:w="1254"/>
        <w:gridCol w:w="1099"/>
      </w:tblGrid>
      <w:tr w:rsidR="00B868B4" w:rsidRPr="00A3600E" w:rsidTr="00CB624D">
        <w:tc>
          <w:tcPr>
            <w:tcW w:w="2493" w:type="dxa"/>
            <w:gridSpan w:val="3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232" w:type="dxa"/>
            <w:gridSpan w:val="2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2класс</w:t>
            </w:r>
          </w:p>
        </w:tc>
        <w:tc>
          <w:tcPr>
            <w:tcW w:w="2493" w:type="dxa"/>
            <w:gridSpan w:val="2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353" w:type="dxa"/>
            <w:gridSpan w:val="2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B868B4" w:rsidRPr="00A3600E" w:rsidTr="00CB624D">
        <w:tc>
          <w:tcPr>
            <w:tcW w:w="831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Н.у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С.у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В.у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9" w:type="dxa"/>
          </w:tcPr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С.у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3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В.у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5" w:type="dxa"/>
          </w:tcPr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С.у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8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В.у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4" w:type="dxa"/>
          </w:tcPr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С.у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В.у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68B4" w:rsidRPr="00A3600E" w:rsidTr="00CB624D">
        <w:tc>
          <w:tcPr>
            <w:tcW w:w="831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1чел.</w:t>
            </w:r>
          </w:p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831" w:type="dxa"/>
          </w:tcPr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6чел.</w:t>
            </w:r>
          </w:p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31" w:type="dxa"/>
          </w:tcPr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5чел.</w:t>
            </w:r>
          </w:p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073" w:type="dxa"/>
          </w:tcPr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6чел.</w:t>
            </w:r>
          </w:p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195" w:type="dxa"/>
          </w:tcPr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44.%</w:t>
            </w:r>
          </w:p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5чел.</w:t>
            </w:r>
          </w:p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254" w:type="dxa"/>
          </w:tcPr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099" w:type="dxa"/>
          </w:tcPr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5чел</w:t>
            </w:r>
          </w:p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B868B4" w:rsidRDefault="00B868B4" w:rsidP="00B868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8B4" w:rsidRDefault="00B868B4" w:rsidP="00B868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9029351" wp14:editId="22DA7A39">
            <wp:extent cx="3834765" cy="220091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765" cy="220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68B4" w:rsidRPr="00A3600E" w:rsidRDefault="00B868B4" w:rsidP="00B86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00E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B868B4" w:rsidRPr="00A3600E" w:rsidRDefault="00B868B4" w:rsidP="00B86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00E">
        <w:rPr>
          <w:rFonts w:ascii="Times New Roman" w:hAnsi="Times New Roman" w:cs="Times New Roman"/>
          <w:sz w:val="24"/>
          <w:szCs w:val="24"/>
        </w:rPr>
        <w:t>Наблюдения. Методика «</w:t>
      </w:r>
      <w:proofErr w:type="spellStart"/>
      <w:r w:rsidRPr="00A3600E">
        <w:rPr>
          <w:rFonts w:ascii="Times New Roman" w:hAnsi="Times New Roman" w:cs="Times New Roman"/>
          <w:sz w:val="24"/>
          <w:szCs w:val="24"/>
        </w:rPr>
        <w:t>Корекктурная</w:t>
      </w:r>
      <w:proofErr w:type="spellEnd"/>
      <w:r w:rsidRPr="00A3600E">
        <w:rPr>
          <w:rFonts w:ascii="Times New Roman" w:hAnsi="Times New Roman" w:cs="Times New Roman"/>
          <w:sz w:val="24"/>
          <w:szCs w:val="24"/>
        </w:rPr>
        <w:t xml:space="preserve"> проба» (буквенная и значки).</w:t>
      </w:r>
    </w:p>
    <w:p w:rsidR="00B868B4" w:rsidRDefault="00B868B4" w:rsidP="00B86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00E">
        <w:rPr>
          <w:rFonts w:ascii="Times New Roman" w:hAnsi="Times New Roman" w:cs="Times New Roman"/>
          <w:sz w:val="24"/>
          <w:szCs w:val="24"/>
        </w:rPr>
        <w:t>Методика «Рисование по точкам»</w:t>
      </w:r>
    </w:p>
    <w:p w:rsidR="00B868B4" w:rsidRPr="00A3600E" w:rsidRDefault="00B868B4" w:rsidP="00B86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B868B4" w:rsidRPr="00A3600E" w:rsidTr="00CB624D">
        <w:tc>
          <w:tcPr>
            <w:tcW w:w="2391" w:type="dxa"/>
            <w:gridSpan w:val="3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392" w:type="dxa"/>
            <w:gridSpan w:val="3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2класс</w:t>
            </w:r>
          </w:p>
        </w:tc>
        <w:tc>
          <w:tcPr>
            <w:tcW w:w="2394" w:type="dxa"/>
            <w:gridSpan w:val="3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394" w:type="dxa"/>
            <w:gridSpan w:val="3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B868B4" w:rsidRPr="00A3600E" w:rsidTr="00CB624D">
        <w:tc>
          <w:tcPr>
            <w:tcW w:w="797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Н.у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С.у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В.у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Н.у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С.у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8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В.у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8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Н.у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8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С.у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8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В.у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8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Н.у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8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С.у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8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В.у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68B4" w:rsidRPr="00A3600E" w:rsidTr="00CB624D">
        <w:tc>
          <w:tcPr>
            <w:tcW w:w="797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2чел.</w:t>
            </w:r>
          </w:p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797" w:type="dxa"/>
          </w:tcPr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6чел.</w:t>
            </w:r>
          </w:p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97" w:type="dxa"/>
          </w:tcPr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4чел.</w:t>
            </w:r>
          </w:p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3чел.</w:t>
            </w:r>
          </w:p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797" w:type="dxa"/>
          </w:tcPr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5чел.</w:t>
            </w:r>
          </w:p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798" w:type="dxa"/>
          </w:tcPr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4чел.</w:t>
            </w:r>
          </w:p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798" w:type="dxa"/>
          </w:tcPr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1чел.</w:t>
            </w:r>
          </w:p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11 %</w:t>
            </w:r>
          </w:p>
        </w:tc>
        <w:tc>
          <w:tcPr>
            <w:tcW w:w="798" w:type="dxa"/>
          </w:tcPr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3чел.</w:t>
            </w:r>
          </w:p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  <w:tc>
          <w:tcPr>
            <w:tcW w:w="798" w:type="dxa"/>
          </w:tcPr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5чел.</w:t>
            </w:r>
          </w:p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798" w:type="dxa"/>
          </w:tcPr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1чел</w:t>
            </w:r>
          </w:p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98" w:type="dxa"/>
          </w:tcPr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3чел.</w:t>
            </w:r>
          </w:p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798" w:type="dxa"/>
          </w:tcPr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6чел</w:t>
            </w:r>
          </w:p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</w:tbl>
    <w:p w:rsidR="00B868B4" w:rsidRDefault="00B868B4" w:rsidP="00B868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68B4" w:rsidRDefault="00B868B4" w:rsidP="00B868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28F907C" wp14:editId="48A6AC3B">
            <wp:extent cx="3762375" cy="224790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868B4" w:rsidRPr="00A3600E" w:rsidRDefault="00B868B4" w:rsidP="00B86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00E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B868B4" w:rsidRPr="00A3600E" w:rsidRDefault="00B868B4" w:rsidP="00B86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600E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A3600E">
        <w:rPr>
          <w:rFonts w:ascii="Times New Roman" w:hAnsi="Times New Roman" w:cs="Times New Roman"/>
          <w:b/>
          <w:sz w:val="24"/>
          <w:szCs w:val="24"/>
        </w:rPr>
        <w:t xml:space="preserve"> УД</w:t>
      </w:r>
    </w:p>
    <w:p w:rsidR="00B868B4" w:rsidRPr="00A3600E" w:rsidRDefault="00B868B4" w:rsidP="00B86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00E">
        <w:rPr>
          <w:rFonts w:ascii="Times New Roman" w:hAnsi="Times New Roman" w:cs="Times New Roman"/>
          <w:sz w:val="24"/>
          <w:szCs w:val="24"/>
        </w:rPr>
        <w:t xml:space="preserve">Наблюдение, </w:t>
      </w:r>
      <w:r w:rsidRPr="00A3600E">
        <w:rPr>
          <w:sz w:val="24"/>
          <w:szCs w:val="24"/>
        </w:rPr>
        <w:t>О</w:t>
      </w:r>
      <w:r w:rsidRPr="00A3600E">
        <w:rPr>
          <w:rFonts w:ascii="Times New Roman" w:hAnsi="Times New Roman" w:cs="Times New Roman"/>
          <w:sz w:val="24"/>
          <w:szCs w:val="24"/>
        </w:rPr>
        <w:t>прос. Выделять самостоятельность мышления (1-2 классы)</w:t>
      </w:r>
    </w:p>
    <w:p w:rsidR="00B868B4" w:rsidRPr="00A3600E" w:rsidRDefault="00B868B4" w:rsidP="00B86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00E">
        <w:rPr>
          <w:rFonts w:ascii="Times New Roman" w:hAnsi="Times New Roman" w:cs="Times New Roman"/>
          <w:sz w:val="24"/>
          <w:szCs w:val="24"/>
        </w:rPr>
        <w:t xml:space="preserve">Наблюдение, опрос, контрольные задания, тесты </w:t>
      </w:r>
      <w:proofErr w:type="gramStart"/>
      <w:r w:rsidRPr="00A3600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3600E">
        <w:rPr>
          <w:rFonts w:ascii="Times New Roman" w:hAnsi="Times New Roman" w:cs="Times New Roman"/>
          <w:sz w:val="24"/>
          <w:szCs w:val="24"/>
        </w:rPr>
        <w:t>3-4 классы)</w:t>
      </w:r>
    </w:p>
    <w:p w:rsidR="00B868B4" w:rsidRPr="00A3600E" w:rsidRDefault="00B868B4" w:rsidP="00B868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1134"/>
        <w:gridCol w:w="958"/>
      </w:tblGrid>
      <w:tr w:rsidR="00B868B4" w:rsidRPr="00A3600E" w:rsidTr="00CB624D">
        <w:tc>
          <w:tcPr>
            <w:tcW w:w="2493" w:type="dxa"/>
            <w:gridSpan w:val="3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493" w:type="dxa"/>
            <w:gridSpan w:val="3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2класс</w:t>
            </w:r>
          </w:p>
        </w:tc>
        <w:tc>
          <w:tcPr>
            <w:tcW w:w="2493" w:type="dxa"/>
            <w:gridSpan w:val="3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092" w:type="dxa"/>
            <w:gridSpan w:val="2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B868B4" w:rsidRPr="00A3600E" w:rsidTr="00CB624D">
        <w:tc>
          <w:tcPr>
            <w:tcW w:w="831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Н.у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С.у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В.у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Н.у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С.у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В.у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Н.у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С.у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В.у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С.у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В.у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68B4" w:rsidRPr="00A3600E" w:rsidTr="00CB624D">
        <w:tc>
          <w:tcPr>
            <w:tcW w:w="831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2чел.</w:t>
            </w:r>
          </w:p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831" w:type="dxa"/>
          </w:tcPr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6чел.</w:t>
            </w:r>
          </w:p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31" w:type="dxa"/>
          </w:tcPr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4чел.</w:t>
            </w:r>
          </w:p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2чел.</w:t>
            </w:r>
          </w:p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831" w:type="dxa"/>
          </w:tcPr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6чел.</w:t>
            </w:r>
          </w:p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31" w:type="dxa"/>
          </w:tcPr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4чел.</w:t>
            </w:r>
          </w:p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831" w:type="dxa"/>
          </w:tcPr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1чел.</w:t>
            </w:r>
          </w:p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11 %</w:t>
            </w:r>
          </w:p>
        </w:tc>
        <w:tc>
          <w:tcPr>
            <w:tcW w:w="831" w:type="dxa"/>
          </w:tcPr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3чел.</w:t>
            </w:r>
          </w:p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  <w:tc>
          <w:tcPr>
            <w:tcW w:w="831" w:type="dxa"/>
          </w:tcPr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5чел.</w:t>
            </w:r>
          </w:p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134" w:type="dxa"/>
          </w:tcPr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3чел.</w:t>
            </w:r>
          </w:p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958" w:type="dxa"/>
          </w:tcPr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7чел</w:t>
            </w:r>
          </w:p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</w:tbl>
    <w:p w:rsidR="00B868B4" w:rsidRDefault="00B868B4" w:rsidP="00B868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8B4" w:rsidRDefault="00B868B4" w:rsidP="00B868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D2A1C57" wp14:editId="138E0555">
            <wp:extent cx="3971925" cy="196215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868B4" w:rsidRDefault="00B868B4" w:rsidP="00B868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8B4" w:rsidRPr="00A3600E" w:rsidRDefault="00B868B4" w:rsidP="00B86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3600E">
        <w:rPr>
          <w:rFonts w:ascii="Times New Roman" w:hAnsi="Times New Roman" w:cs="Times New Roman"/>
          <w:b/>
          <w:sz w:val="24"/>
          <w:szCs w:val="24"/>
        </w:rPr>
        <w:t>Логические</w:t>
      </w:r>
      <w:proofErr w:type="gramEnd"/>
      <w:r w:rsidRPr="00A3600E">
        <w:rPr>
          <w:rFonts w:ascii="Times New Roman" w:hAnsi="Times New Roman" w:cs="Times New Roman"/>
          <w:b/>
          <w:sz w:val="24"/>
          <w:szCs w:val="24"/>
        </w:rPr>
        <w:t xml:space="preserve"> УД</w:t>
      </w:r>
    </w:p>
    <w:p w:rsidR="00B868B4" w:rsidRPr="00A3600E" w:rsidRDefault="00B868B4" w:rsidP="00B86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3600E">
        <w:rPr>
          <w:rFonts w:ascii="Times New Roman" w:hAnsi="Times New Roman" w:cs="Times New Roman"/>
          <w:sz w:val="24"/>
          <w:szCs w:val="24"/>
        </w:rPr>
        <w:t>Методика</w:t>
      </w:r>
      <w:proofErr w:type="gramStart"/>
      <w:r w:rsidRPr="00A3600E">
        <w:rPr>
          <w:rFonts w:ascii="Times New Roman" w:hAnsi="Times New Roman" w:cs="Times New Roman"/>
          <w:sz w:val="24"/>
          <w:szCs w:val="24"/>
        </w:rPr>
        <w:t>«Н</w:t>
      </w:r>
      <w:proofErr w:type="gramEnd"/>
      <w:r w:rsidRPr="00A3600E">
        <w:rPr>
          <w:rFonts w:ascii="Times New Roman" w:hAnsi="Times New Roman" w:cs="Times New Roman"/>
          <w:sz w:val="24"/>
          <w:szCs w:val="24"/>
        </w:rPr>
        <w:t>айди</w:t>
      </w:r>
      <w:proofErr w:type="spellEnd"/>
      <w:r w:rsidRPr="00A3600E">
        <w:rPr>
          <w:rFonts w:ascii="Times New Roman" w:hAnsi="Times New Roman" w:cs="Times New Roman"/>
          <w:sz w:val="24"/>
          <w:szCs w:val="24"/>
        </w:rPr>
        <w:t xml:space="preserve"> отличия» (сравнение картинок)</w:t>
      </w:r>
    </w:p>
    <w:p w:rsidR="00B868B4" w:rsidRDefault="00B868B4" w:rsidP="00B86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00E">
        <w:rPr>
          <w:rFonts w:ascii="Times New Roman" w:hAnsi="Times New Roman" w:cs="Times New Roman"/>
          <w:sz w:val="24"/>
          <w:szCs w:val="24"/>
        </w:rPr>
        <w:t>Тест «Логические закономерности» 3 класс</w:t>
      </w:r>
    </w:p>
    <w:p w:rsidR="00B868B4" w:rsidRPr="00A3600E" w:rsidRDefault="00B868B4" w:rsidP="00B86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8"/>
        <w:gridCol w:w="809"/>
        <w:gridCol w:w="809"/>
        <w:gridCol w:w="809"/>
        <w:gridCol w:w="809"/>
        <w:gridCol w:w="809"/>
        <w:gridCol w:w="809"/>
        <w:gridCol w:w="809"/>
        <w:gridCol w:w="809"/>
        <w:gridCol w:w="766"/>
        <w:gridCol w:w="784"/>
        <w:gridCol w:w="741"/>
      </w:tblGrid>
      <w:tr w:rsidR="00B868B4" w:rsidRPr="00A3600E" w:rsidTr="00CB624D">
        <w:tc>
          <w:tcPr>
            <w:tcW w:w="2426" w:type="dxa"/>
            <w:gridSpan w:val="3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427" w:type="dxa"/>
            <w:gridSpan w:val="3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2класс</w:t>
            </w:r>
          </w:p>
        </w:tc>
        <w:tc>
          <w:tcPr>
            <w:tcW w:w="2427" w:type="dxa"/>
            <w:gridSpan w:val="3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291" w:type="dxa"/>
            <w:gridSpan w:val="3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B868B4" w:rsidRPr="00A3600E" w:rsidTr="00CB624D">
        <w:tc>
          <w:tcPr>
            <w:tcW w:w="808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Н.у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С.у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В.у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Н.у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С.у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В.у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Н.у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С.у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В.у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Н.у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С.у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1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В.у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68B4" w:rsidRPr="00A3600E" w:rsidTr="00CB624D">
        <w:tc>
          <w:tcPr>
            <w:tcW w:w="808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2чел.</w:t>
            </w:r>
          </w:p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809" w:type="dxa"/>
          </w:tcPr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6чел.</w:t>
            </w:r>
          </w:p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09" w:type="dxa"/>
          </w:tcPr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4чел.</w:t>
            </w:r>
          </w:p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3чел.</w:t>
            </w:r>
          </w:p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09" w:type="dxa"/>
          </w:tcPr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4чел.</w:t>
            </w:r>
          </w:p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809" w:type="dxa"/>
          </w:tcPr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5чел.</w:t>
            </w:r>
          </w:p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809" w:type="dxa"/>
          </w:tcPr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2чел.</w:t>
            </w:r>
          </w:p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 xml:space="preserve"> 22%</w:t>
            </w:r>
          </w:p>
        </w:tc>
        <w:tc>
          <w:tcPr>
            <w:tcW w:w="809" w:type="dxa"/>
          </w:tcPr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3чел.</w:t>
            </w:r>
          </w:p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  <w:tc>
          <w:tcPr>
            <w:tcW w:w="809" w:type="dxa"/>
          </w:tcPr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4чел.</w:t>
            </w:r>
          </w:p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766" w:type="dxa"/>
          </w:tcPr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1чел</w:t>
            </w:r>
          </w:p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84" w:type="dxa"/>
          </w:tcPr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4чел.</w:t>
            </w:r>
          </w:p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741" w:type="dxa"/>
          </w:tcPr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5чел</w:t>
            </w:r>
          </w:p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B868B4" w:rsidRPr="00A3600E" w:rsidRDefault="00B868B4" w:rsidP="00B868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8B4" w:rsidRDefault="00B868B4" w:rsidP="00B86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4A6F4B8B" wp14:editId="2AB20025">
            <wp:extent cx="3743325" cy="2152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282" cy="2154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68B4" w:rsidRPr="00A3600E" w:rsidRDefault="00B868B4" w:rsidP="00B86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00E">
        <w:rPr>
          <w:rFonts w:ascii="Times New Roman" w:hAnsi="Times New Roman" w:cs="Times New Roman"/>
          <w:b/>
          <w:sz w:val="24"/>
          <w:szCs w:val="24"/>
        </w:rPr>
        <w:t>Постановка и решения проблем</w:t>
      </w:r>
    </w:p>
    <w:p w:rsidR="00B868B4" w:rsidRPr="00A3600E" w:rsidRDefault="00B868B4" w:rsidP="00B86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00E">
        <w:rPr>
          <w:rFonts w:ascii="Times New Roman" w:hAnsi="Times New Roman" w:cs="Times New Roman"/>
          <w:sz w:val="24"/>
          <w:szCs w:val="24"/>
        </w:rPr>
        <w:t>Задания проблемн</w:t>
      </w:r>
      <w:proofErr w:type="gramStart"/>
      <w:r w:rsidRPr="00A3600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3600E">
        <w:rPr>
          <w:rFonts w:ascii="Times New Roman" w:hAnsi="Times New Roman" w:cs="Times New Roman"/>
          <w:sz w:val="24"/>
          <w:szCs w:val="24"/>
        </w:rPr>
        <w:t xml:space="preserve"> поискового характера.</w:t>
      </w:r>
    </w:p>
    <w:p w:rsidR="00B868B4" w:rsidRPr="00A3600E" w:rsidRDefault="00B868B4" w:rsidP="00B86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00E">
        <w:rPr>
          <w:rFonts w:ascii="Times New Roman" w:hAnsi="Times New Roman" w:cs="Times New Roman"/>
          <w:sz w:val="24"/>
          <w:szCs w:val="24"/>
        </w:rPr>
        <w:t>Самостоятельные и практические работы. Творческие задания. Проекты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B868B4" w:rsidRPr="00A3600E" w:rsidTr="00CB624D">
        <w:tc>
          <w:tcPr>
            <w:tcW w:w="2391" w:type="dxa"/>
            <w:gridSpan w:val="3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392" w:type="dxa"/>
            <w:gridSpan w:val="3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2класс</w:t>
            </w:r>
          </w:p>
        </w:tc>
        <w:tc>
          <w:tcPr>
            <w:tcW w:w="2394" w:type="dxa"/>
            <w:gridSpan w:val="3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394" w:type="dxa"/>
            <w:gridSpan w:val="3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B868B4" w:rsidRPr="00A3600E" w:rsidTr="00CB624D">
        <w:tc>
          <w:tcPr>
            <w:tcW w:w="797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Н.у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С.у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В.у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Н.у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С.у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8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В.у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8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Н.у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8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С.у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8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В.у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8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Н.у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8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С.у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8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В.у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68B4" w:rsidRPr="00A3600E" w:rsidTr="00CB624D">
        <w:tc>
          <w:tcPr>
            <w:tcW w:w="797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3чел.</w:t>
            </w:r>
          </w:p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797" w:type="dxa"/>
          </w:tcPr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4чел.</w:t>
            </w:r>
          </w:p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797" w:type="dxa"/>
          </w:tcPr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5чел</w:t>
            </w:r>
          </w:p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3чел.</w:t>
            </w:r>
          </w:p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797" w:type="dxa"/>
          </w:tcPr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4чел.</w:t>
            </w:r>
          </w:p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798" w:type="dxa"/>
          </w:tcPr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5чел.</w:t>
            </w:r>
          </w:p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798" w:type="dxa"/>
          </w:tcPr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2чел.</w:t>
            </w:r>
          </w:p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22 %</w:t>
            </w:r>
          </w:p>
        </w:tc>
        <w:tc>
          <w:tcPr>
            <w:tcW w:w="798" w:type="dxa"/>
          </w:tcPr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3чел.</w:t>
            </w:r>
          </w:p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  <w:tc>
          <w:tcPr>
            <w:tcW w:w="798" w:type="dxa"/>
          </w:tcPr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4чел.</w:t>
            </w:r>
          </w:p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798" w:type="dxa"/>
          </w:tcPr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1чел</w:t>
            </w:r>
          </w:p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98" w:type="dxa"/>
          </w:tcPr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4чел.</w:t>
            </w:r>
          </w:p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798" w:type="dxa"/>
          </w:tcPr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5чел</w:t>
            </w:r>
          </w:p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B868B4" w:rsidRPr="00A3600E" w:rsidRDefault="00B868B4" w:rsidP="00B868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68B4" w:rsidRDefault="00B868B4" w:rsidP="00B868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BC4D75" wp14:editId="17F435F5">
            <wp:extent cx="3848100" cy="22098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868B4" w:rsidRPr="00A3600E" w:rsidRDefault="00B868B4" w:rsidP="00B868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00E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B868B4" w:rsidRPr="00A3600E" w:rsidRDefault="00B868B4" w:rsidP="00B868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600E">
        <w:rPr>
          <w:rFonts w:ascii="Times New Roman" w:hAnsi="Times New Roman" w:cs="Times New Roman"/>
          <w:sz w:val="24"/>
          <w:szCs w:val="24"/>
        </w:rPr>
        <w:t>Наблюдение. Методика «Рукавички». Методика «Узор под диктовку»</w:t>
      </w:r>
    </w:p>
    <w:p w:rsidR="00B868B4" w:rsidRPr="00A3600E" w:rsidRDefault="00B868B4" w:rsidP="00B868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600E">
        <w:rPr>
          <w:rFonts w:ascii="Times New Roman" w:hAnsi="Times New Roman" w:cs="Times New Roman"/>
          <w:sz w:val="24"/>
          <w:szCs w:val="24"/>
        </w:rPr>
        <w:t>Задание «Дорога к дому». Задание «Совместная сортировка».</w:t>
      </w:r>
    </w:p>
    <w:p w:rsidR="00B868B4" w:rsidRPr="00A3600E" w:rsidRDefault="00B868B4" w:rsidP="00B868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600E">
        <w:rPr>
          <w:rFonts w:ascii="Times New Roman" w:hAnsi="Times New Roman" w:cs="Times New Roman"/>
          <w:sz w:val="24"/>
          <w:szCs w:val="24"/>
        </w:rPr>
        <w:t xml:space="preserve"> </w:t>
      </w:r>
      <w:r w:rsidRPr="00A3600E">
        <w:rPr>
          <w:sz w:val="24"/>
          <w:szCs w:val="24"/>
        </w:rPr>
        <w:t xml:space="preserve"> </w:t>
      </w:r>
      <w:r w:rsidRPr="00A3600E">
        <w:rPr>
          <w:rFonts w:ascii="Times New Roman" w:hAnsi="Times New Roman" w:cs="Times New Roman"/>
          <w:sz w:val="24"/>
          <w:szCs w:val="24"/>
        </w:rPr>
        <w:t>Методика «Кто прав?» (4 класс)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831"/>
        <w:gridCol w:w="831"/>
        <w:gridCol w:w="1159"/>
        <w:gridCol w:w="1073"/>
        <w:gridCol w:w="1337"/>
        <w:gridCol w:w="1156"/>
        <w:gridCol w:w="1112"/>
        <w:gridCol w:w="1241"/>
      </w:tblGrid>
      <w:tr w:rsidR="00B868B4" w:rsidRPr="00A3600E" w:rsidTr="00CB624D">
        <w:tc>
          <w:tcPr>
            <w:tcW w:w="2493" w:type="dxa"/>
            <w:gridSpan w:val="3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232" w:type="dxa"/>
            <w:gridSpan w:val="2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2класс</w:t>
            </w:r>
          </w:p>
        </w:tc>
        <w:tc>
          <w:tcPr>
            <w:tcW w:w="2493" w:type="dxa"/>
            <w:gridSpan w:val="2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353" w:type="dxa"/>
            <w:gridSpan w:val="2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B868B4" w:rsidRPr="00A3600E" w:rsidTr="00CB624D">
        <w:tc>
          <w:tcPr>
            <w:tcW w:w="831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Н.у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С.у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В.у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9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С.у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3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В.у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7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С.у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6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В.у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2" w:type="dxa"/>
          </w:tcPr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С.у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В.у</w:t>
            </w:r>
            <w:proofErr w:type="spellEnd"/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68B4" w:rsidRPr="00A3600E" w:rsidTr="00CB624D">
        <w:tc>
          <w:tcPr>
            <w:tcW w:w="831" w:type="dxa"/>
          </w:tcPr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2чел.</w:t>
            </w:r>
          </w:p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831" w:type="dxa"/>
          </w:tcPr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6чел.</w:t>
            </w:r>
          </w:p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31" w:type="dxa"/>
          </w:tcPr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4чел.</w:t>
            </w:r>
          </w:p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  <w:p w:rsidR="00B868B4" w:rsidRPr="00A3600E" w:rsidRDefault="00B868B4" w:rsidP="00CB6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7чел.</w:t>
            </w:r>
          </w:p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073" w:type="dxa"/>
          </w:tcPr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5чел.</w:t>
            </w:r>
          </w:p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337" w:type="dxa"/>
          </w:tcPr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4чел.</w:t>
            </w:r>
          </w:p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44 %</w:t>
            </w:r>
          </w:p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5чел.</w:t>
            </w:r>
          </w:p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112" w:type="dxa"/>
          </w:tcPr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4чел</w:t>
            </w:r>
          </w:p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6чел</w:t>
            </w:r>
          </w:p>
          <w:p w:rsidR="00B868B4" w:rsidRPr="00A3600E" w:rsidRDefault="00B868B4" w:rsidP="00CB6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0E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</w:tbl>
    <w:p w:rsidR="00B868B4" w:rsidRPr="00A3600E" w:rsidRDefault="00B868B4" w:rsidP="00B868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8B4" w:rsidRPr="00A3600E" w:rsidRDefault="00B868B4" w:rsidP="00B86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EC6B12D" wp14:editId="7787D586">
            <wp:extent cx="3790950" cy="223837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868B4" w:rsidRPr="00A3600E" w:rsidRDefault="00B868B4" w:rsidP="00B868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00E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A3600E">
        <w:rPr>
          <w:rFonts w:ascii="Times New Roman" w:hAnsi="Times New Roman" w:cs="Times New Roman"/>
          <w:sz w:val="24"/>
          <w:szCs w:val="24"/>
        </w:rPr>
        <w:t xml:space="preserve"> проанализировав полученные результаты, мы отметили, что в целом у учащихся отмечается положительная динамика в формировании учебных универсальных действий.</w:t>
      </w:r>
    </w:p>
    <w:p w:rsidR="00B868B4" w:rsidRPr="00A3600E" w:rsidRDefault="00B868B4" w:rsidP="00B868B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00E">
        <w:rPr>
          <w:rFonts w:ascii="Times New Roman" w:hAnsi="Times New Roman" w:cs="Times New Roman"/>
          <w:sz w:val="24"/>
          <w:szCs w:val="24"/>
        </w:rPr>
        <w:t>У учащихся сохраняется положительное отношение к школе, они понимают необходимость учения, многие научились аргументировать свою точку зрения, адекватно оценивать свои возможности, правильно выделять качества хорошего ученика.</w:t>
      </w:r>
    </w:p>
    <w:p w:rsidR="00B868B4" w:rsidRPr="00A3600E" w:rsidRDefault="00B868B4" w:rsidP="00B868B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00E">
        <w:rPr>
          <w:rFonts w:ascii="Times New Roman" w:hAnsi="Times New Roman" w:cs="Times New Roman"/>
          <w:sz w:val="24"/>
          <w:szCs w:val="24"/>
        </w:rPr>
        <w:t>У многих ребят сформированы познавательные мотивы и интересы, социальные мотивы (чувство долга, ответственность). У небольшой группы ребят познавательные мотивы  и интересы сформированы частично, учебные мотивы в стадии формирования.</w:t>
      </w:r>
    </w:p>
    <w:p w:rsidR="00B868B4" w:rsidRPr="00A3600E" w:rsidRDefault="00B868B4" w:rsidP="00B868B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00E">
        <w:rPr>
          <w:rFonts w:ascii="Times New Roman" w:hAnsi="Times New Roman" w:cs="Times New Roman"/>
          <w:sz w:val="24"/>
          <w:szCs w:val="24"/>
        </w:rPr>
        <w:t>В первом классе были выявлены учащиеся с низкой мотивацией. При проведении диагностики во втором классе уровень мотивац</w:t>
      </w:r>
      <w:proofErr w:type="gramStart"/>
      <w:r w:rsidRPr="00A3600E">
        <w:rPr>
          <w:rFonts w:ascii="Times New Roman" w:hAnsi="Times New Roman" w:cs="Times New Roman"/>
          <w:sz w:val="24"/>
          <w:szCs w:val="24"/>
        </w:rPr>
        <w:t>ии у э</w:t>
      </w:r>
      <w:proofErr w:type="gramEnd"/>
      <w:r w:rsidRPr="00A3600E">
        <w:rPr>
          <w:rFonts w:ascii="Times New Roman" w:hAnsi="Times New Roman" w:cs="Times New Roman"/>
          <w:sz w:val="24"/>
          <w:szCs w:val="24"/>
        </w:rPr>
        <w:t>тих ребят вырос, так как с ними была проведена коррекционно-развивающая работа.</w:t>
      </w:r>
    </w:p>
    <w:p w:rsidR="00B868B4" w:rsidRPr="00A3600E" w:rsidRDefault="00B868B4" w:rsidP="00B868B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00E">
        <w:rPr>
          <w:rFonts w:ascii="Times New Roman" w:hAnsi="Times New Roman" w:cs="Times New Roman"/>
          <w:sz w:val="24"/>
          <w:szCs w:val="24"/>
        </w:rPr>
        <w:t xml:space="preserve">К третьему классу вырос уровень  морально-этической ориентации. </w:t>
      </w:r>
      <w:proofErr w:type="gramStart"/>
      <w:r w:rsidRPr="00A3600E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Pr="00A3600E">
        <w:rPr>
          <w:rFonts w:ascii="Times New Roman" w:hAnsi="Times New Roman" w:cs="Times New Roman"/>
          <w:sz w:val="24"/>
          <w:szCs w:val="24"/>
        </w:rPr>
        <w:t xml:space="preserve"> есть ребята, которые имеют недостаточное представление о моральных нормах, но анализ показал, что проводимая работа даёт положительную динамику.</w:t>
      </w:r>
    </w:p>
    <w:p w:rsidR="00B868B4" w:rsidRPr="00A3600E" w:rsidRDefault="00B868B4" w:rsidP="00B868B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00E">
        <w:rPr>
          <w:rFonts w:ascii="Times New Roman" w:hAnsi="Times New Roman" w:cs="Times New Roman"/>
          <w:sz w:val="24"/>
          <w:szCs w:val="24"/>
        </w:rPr>
        <w:t xml:space="preserve">В формировании </w:t>
      </w:r>
      <w:proofErr w:type="gramStart"/>
      <w:r w:rsidRPr="00A3600E">
        <w:rPr>
          <w:rFonts w:ascii="Times New Roman" w:hAnsi="Times New Roman" w:cs="Times New Roman"/>
          <w:sz w:val="24"/>
          <w:szCs w:val="24"/>
        </w:rPr>
        <w:t>регулятивных</w:t>
      </w:r>
      <w:proofErr w:type="gramEnd"/>
      <w:r w:rsidRPr="00A3600E">
        <w:rPr>
          <w:rFonts w:ascii="Times New Roman" w:hAnsi="Times New Roman" w:cs="Times New Roman"/>
          <w:sz w:val="24"/>
          <w:szCs w:val="24"/>
        </w:rPr>
        <w:t xml:space="preserve"> УУД так же произошли положительные изменения. В 1 и во 2 классе были выявлены дети с низким уровнем развития регулятивных действий. Эти ребята во время работы быстро отвлекались</w:t>
      </w:r>
      <w:proofErr w:type="gramStart"/>
      <w:r w:rsidRPr="00A3600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3600E">
        <w:rPr>
          <w:rFonts w:ascii="Times New Roman" w:hAnsi="Times New Roman" w:cs="Times New Roman"/>
          <w:sz w:val="24"/>
          <w:szCs w:val="24"/>
        </w:rPr>
        <w:t xml:space="preserve"> не могли ответить на вопросы учителя, нуждались в пошаговом контроле со стороны учителя . Контроль носил у них случайный непроизвольный характер. К 4 классу учащиеся научились определять цель учебной деятельности с помощью учителя и самостоятельно, сохранять заданную цель. Многие ученики умеют контролировать процесс и результаты своей деятельности, находят указанные ошибки и исправляют их, адекватно воспринимают оценку педагога и сверстников. Большинство ребят могут взаимодействовать с взрослыми и сверстниками в учебной деятельности.</w:t>
      </w:r>
    </w:p>
    <w:p w:rsidR="00B868B4" w:rsidRPr="00A3600E" w:rsidRDefault="00B868B4" w:rsidP="00B868B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00E">
        <w:rPr>
          <w:rFonts w:ascii="Times New Roman" w:hAnsi="Times New Roman" w:cs="Times New Roman"/>
          <w:sz w:val="24"/>
          <w:szCs w:val="24"/>
        </w:rPr>
        <w:t xml:space="preserve">Большие положительные перемены произошли в развитии </w:t>
      </w:r>
      <w:proofErr w:type="gramStart"/>
      <w:r w:rsidRPr="00A3600E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A3600E">
        <w:rPr>
          <w:rFonts w:ascii="Times New Roman" w:hAnsi="Times New Roman" w:cs="Times New Roman"/>
          <w:sz w:val="24"/>
          <w:szCs w:val="24"/>
        </w:rPr>
        <w:t xml:space="preserve"> УУД. На диаграмме видно, что по каждому нормативному показателю (</w:t>
      </w:r>
      <w:proofErr w:type="spellStart"/>
      <w:r w:rsidRPr="00A3600E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A3600E">
        <w:rPr>
          <w:rFonts w:ascii="Times New Roman" w:hAnsi="Times New Roman" w:cs="Times New Roman"/>
          <w:sz w:val="24"/>
          <w:szCs w:val="24"/>
        </w:rPr>
        <w:t xml:space="preserve"> действия, логические действия, постановка и решение проблем) в 1 классе были выявлены ученики, которые </w:t>
      </w:r>
      <w:proofErr w:type="spellStart"/>
      <w:r w:rsidRPr="00A3600E">
        <w:rPr>
          <w:rFonts w:ascii="Times New Roman" w:hAnsi="Times New Roman" w:cs="Times New Roman"/>
          <w:sz w:val="24"/>
          <w:szCs w:val="24"/>
        </w:rPr>
        <w:t>именили</w:t>
      </w:r>
      <w:proofErr w:type="spellEnd"/>
      <w:r w:rsidRPr="00A3600E">
        <w:rPr>
          <w:rFonts w:ascii="Times New Roman" w:hAnsi="Times New Roman" w:cs="Times New Roman"/>
          <w:sz w:val="24"/>
          <w:szCs w:val="24"/>
        </w:rPr>
        <w:t xml:space="preserve"> низкий уровень развития. Они плохо ориентировались в учебнике, не могли найти нужную информацию, им сложно было пересказывать, готовить сообщение, выделять существенные признаки, сравнивать объекты. К 3 и 4 классу ситуация улучшилась. Большинство ребят умеют самостоятельно находить,  обрабатывать и преподносить информацию. Ребята умеют выполнять задания репродуктивного характера. Дети умеют сравнивать, группировать различные объекты, явления, факты, </w:t>
      </w:r>
      <w:r w:rsidRPr="00A3600E">
        <w:rPr>
          <w:rFonts w:ascii="Times New Roman" w:hAnsi="Times New Roman" w:cs="Times New Roman"/>
          <w:sz w:val="24"/>
          <w:szCs w:val="24"/>
        </w:rPr>
        <w:lastRenderedPageBreak/>
        <w:t>анализировать, устанавливать закономерности. Но при этом есть группа ребят, которым требуется больше времени на выполнение подобных заданий.</w:t>
      </w:r>
    </w:p>
    <w:p w:rsidR="00B868B4" w:rsidRPr="00A3600E" w:rsidRDefault="00B868B4" w:rsidP="00B868B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00E">
        <w:rPr>
          <w:rFonts w:ascii="Times New Roman" w:hAnsi="Times New Roman" w:cs="Times New Roman"/>
          <w:sz w:val="24"/>
          <w:szCs w:val="24"/>
        </w:rPr>
        <w:t xml:space="preserve">Мониторинг </w:t>
      </w:r>
      <w:proofErr w:type="gramStart"/>
      <w:r w:rsidRPr="00A3600E">
        <w:rPr>
          <w:rFonts w:ascii="Times New Roman" w:hAnsi="Times New Roman" w:cs="Times New Roman"/>
          <w:sz w:val="24"/>
          <w:szCs w:val="24"/>
        </w:rPr>
        <w:t>коммуникативных</w:t>
      </w:r>
      <w:proofErr w:type="gramEnd"/>
      <w:r w:rsidRPr="00A3600E">
        <w:rPr>
          <w:rFonts w:ascii="Times New Roman" w:hAnsi="Times New Roman" w:cs="Times New Roman"/>
          <w:sz w:val="24"/>
          <w:szCs w:val="24"/>
        </w:rPr>
        <w:t xml:space="preserve"> УУД также показал положительную динамику. В 1 классе были ученики, которые не принимали участие в диалоге, предпочитали работать одни, а не в группах. В настоящее время таких трудностей больше нет. Все ребята в классе могут участвовать в диалоге, умеют слушать и понимать других, высказывают свою точку зрения на события, поступки, договариваются друг с другом.</w:t>
      </w:r>
    </w:p>
    <w:p w:rsidR="00B868B4" w:rsidRPr="00A3600E" w:rsidRDefault="00B868B4" w:rsidP="00B868B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00E">
        <w:rPr>
          <w:rFonts w:ascii="Times New Roman" w:hAnsi="Times New Roman" w:cs="Times New Roman"/>
          <w:sz w:val="24"/>
          <w:szCs w:val="24"/>
        </w:rPr>
        <w:t>Полученные результаты мониторинга говорят о том, что проводимая работа даёт положительные результаты.</w:t>
      </w:r>
    </w:p>
    <w:p w:rsidR="00B868B4" w:rsidRPr="00A3600E" w:rsidRDefault="00B868B4" w:rsidP="00B868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8B4" w:rsidRPr="00A3600E" w:rsidRDefault="00B868B4" w:rsidP="00B868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8B4" w:rsidRPr="00A3600E" w:rsidRDefault="00B868B4" w:rsidP="00B868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8B4" w:rsidRPr="00A3600E" w:rsidRDefault="00B868B4" w:rsidP="00B868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00E">
        <w:rPr>
          <w:rFonts w:ascii="Times New Roman" w:hAnsi="Times New Roman" w:cs="Times New Roman"/>
          <w:sz w:val="24"/>
          <w:szCs w:val="24"/>
        </w:rPr>
        <w:t>Классный руководитель:                                                               Мохова Г.Г.</w:t>
      </w:r>
    </w:p>
    <w:p w:rsidR="00B868B4" w:rsidRPr="00A3600E" w:rsidRDefault="00B868B4" w:rsidP="00B868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00E">
        <w:rPr>
          <w:rFonts w:ascii="Times New Roman" w:hAnsi="Times New Roman" w:cs="Times New Roman"/>
          <w:sz w:val="24"/>
          <w:szCs w:val="24"/>
        </w:rPr>
        <w:t>Завуч по УР:                                                                                 Чазова Т.А.</w:t>
      </w:r>
    </w:p>
    <w:p w:rsidR="00EF42BF" w:rsidRDefault="00EF42BF"/>
    <w:sectPr w:rsidR="00EF4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B4"/>
    <w:rsid w:val="000341E9"/>
    <w:rsid w:val="00066DA5"/>
    <w:rsid w:val="00082908"/>
    <w:rsid w:val="000B18EA"/>
    <w:rsid w:val="000B2DAC"/>
    <w:rsid w:val="000C4617"/>
    <w:rsid w:val="000D7248"/>
    <w:rsid w:val="000E2F93"/>
    <w:rsid w:val="000E4AD1"/>
    <w:rsid w:val="0012356F"/>
    <w:rsid w:val="00127462"/>
    <w:rsid w:val="00131B4F"/>
    <w:rsid w:val="0014153D"/>
    <w:rsid w:val="00174294"/>
    <w:rsid w:val="001A419C"/>
    <w:rsid w:val="001A7AEC"/>
    <w:rsid w:val="001B186F"/>
    <w:rsid w:val="001C4DB0"/>
    <w:rsid w:val="001D7105"/>
    <w:rsid w:val="001E2CA4"/>
    <w:rsid w:val="001E6D87"/>
    <w:rsid w:val="001F0795"/>
    <w:rsid w:val="001F6179"/>
    <w:rsid w:val="00242E04"/>
    <w:rsid w:val="002813F2"/>
    <w:rsid w:val="0028457A"/>
    <w:rsid w:val="002905ED"/>
    <w:rsid w:val="0029440E"/>
    <w:rsid w:val="002B0E4E"/>
    <w:rsid w:val="002D009A"/>
    <w:rsid w:val="002F19DD"/>
    <w:rsid w:val="003016A4"/>
    <w:rsid w:val="00310BD8"/>
    <w:rsid w:val="00324678"/>
    <w:rsid w:val="003413C8"/>
    <w:rsid w:val="0035278B"/>
    <w:rsid w:val="0036362D"/>
    <w:rsid w:val="00365172"/>
    <w:rsid w:val="00370AEB"/>
    <w:rsid w:val="003832EB"/>
    <w:rsid w:val="00391416"/>
    <w:rsid w:val="003963FF"/>
    <w:rsid w:val="003B0F5B"/>
    <w:rsid w:val="003B3BE3"/>
    <w:rsid w:val="003D1AA1"/>
    <w:rsid w:val="003E472C"/>
    <w:rsid w:val="00403DAC"/>
    <w:rsid w:val="00410C9E"/>
    <w:rsid w:val="004130E5"/>
    <w:rsid w:val="00414F39"/>
    <w:rsid w:val="004341C3"/>
    <w:rsid w:val="0044384B"/>
    <w:rsid w:val="004547A7"/>
    <w:rsid w:val="0045673A"/>
    <w:rsid w:val="00464CB0"/>
    <w:rsid w:val="00470E6C"/>
    <w:rsid w:val="0049108A"/>
    <w:rsid w:val="00491BBA"/>
    <w:rsid w:val="004A62A8"/>
    <w:rsid w:val="004B6B9E"/>
    <w:rsid w:val="004C541A"/>
    <w:rsid w:val="004E5F4D"/>
    <w:rsid w:val="00505AC4"/>
    <w:rsid w:val="00516863"/>
    <w:rsid w:val="00531C6E"/>
    <w:rsid w:val="00532008"/>
    <w:rsid w:val="005511C4"/>
    <w:rsid w:val="0056006D"/>
    <w:rsid w:val="0057185B"/>
    <w:rsid w:val="005910A5"/>
    <w:rsid w:val="00595868"/>
    <w:rsid w:val="005A4C82"/>
    <w:rsid w:val="005F15F2"/>
    <w:rsid w:val="006247C8"/>
    <w:rsid w:val="00631F0E"/>
    <w:rsid w:val="00634F97"/>
    <w:rsid w:val="00666950"/>
    <w:rsid w:val="006B0D6E"/>
    <w:rsid w:val="006B3027"/>
    <w:rsid w:val="006B573D"/>
    <w:rsid w:val="006C0216"/>
    <w:rsid w:val="006D2186"/>
    <w:rsid w:val="006E5E51"/>
    <w:rsid w:val="006F10AF"/>
    <w:rsid w:val="007376C1"/>
    <w:rsid w:val="00770769"/>
    <w:rsid w:val="007A29AE"/>
    <w:rsid w:val="007A6608"/>
    <w:rsid w:val="007C27AE"/>
    <w:rsid w:val="007D0461"/>
    <w:rsid w:val="007D2ECA"/>
    <w:rsid w:val="007E14F6"/>
    <w:rsid w:val="007F5A28"/>
    <w:rsid w:val="00806600"/>
    <w:rsid w:val="00806CEA"/>
    <w:rsid w:val="00811A90"/>
    <w:rsid w:val="008167C7"/>
    <w:rsid w:val="00827532"/>
    <w:rsid w:val="00886F32"/>
    <w:rsid w:val="00891B07"/>
    <w:rsid w:val="008C22AE"/>
    <w:rsid w:val="008C31E7"/>
    <w:rsid w:val="008C6683"/>
    <w:rsid w:val="008E2F44"/>
    <w:rsid w:val="008E2F93"/>
    <w:rsid w:val="00913DA6"/>
    <w:rsid w:val="0095059E"/>
    <w:rsid w:val="00957853"/>
    <w:rsid w:val="0097178C"/>
    <w:rsid w:val="009743B8"/>
    <w:rsid w:val="009A08CB"/>
    <w:rsid w:val="009A518D"/>
    <w:rsid w:val="009B4E55"/>
    <w:rsid w:val="009C108C"/>
    <w:rsid w:val="009E0B81"/>
    <w:rsid w:val="009E7BE2"/>
    <w:rsid w:val="009F436C"/>
    <w:rsid w:val="009F5D45"/>
    <w:rsid w:val="009F7702"/>
    <w:rsid w:val="00A02306"/>
    <w:rsid w:val="00A04009"/>
    <w:rsid w:val="00A147F2"/>
    <w:rsid w:val="00A16F78"/>
    <w:rsid w:val="00AA7A74"/>
    <w:rsid w:val="00AB0C28"/>
    <w:rsid w:val="00B050A3"/>
    <w:rsid w:val="00B30A6B"/>
    <w:rsid w:val="00B31602"/>
    <w:rsid w:val="00B53EF8"/>
    <w:rsid w:val="00B747FD"/>
    <w:rsid w:val="00B831DA"/>
    <w:rsid w:val="00B868B4"/>
    <w:rsid w:val="00B972A5"/>
    <w:rsid w:val="00BA11CF"/>
    <w:rsid w:val="00BE4AAA"/>
    <w:rsid w:val="00BF2BCD"/>
    <w:rsid w:val="00BF4CCF"/>
    <w:rsid w:val="00C00A6D"/>
    <w:rsid w:val="00C02912"/>
    <w:rsid w:val="00C04DE1"/>
    <w:rsid w:val="00C11C3B"/>
    <w:rsid w:val="00C20F78"/>
    <w:rsid w:val="00C34DBE"/>
    <w:rsid w:val="00C57F32"/>
    <w:rsid w:val="00C75446"/>
    <w:rsid w:val="00C9253A"/>
    <w:rsid w:val="00CA27E8"/>
    <w:rsid w:val="00CA2974"/>
    <w:rsid w:val="00CB7E46"/>
    <w:rsid w:val="00D03436"/>
    <w:rsid w:val="00D113D4"/>
    <w:rsid w:val="00D1595E"/>
    <w:rsid w:val="00D20006"/>
    <w:rsid w:val="00D36EAE"/>
    <w:rsid w:val="00D45A3A"/>
    <w:rsid w:val="00D6379D"/>
    <w:rsid w:val="00D763A1"/>
    <w:rsid w:val="00D81FF5"/>
    <w:rsid w:val="00DA2701"/>
    <w:rsid w:val="00DB618F"/>
    <w:rsid w:val="00DF24E1"/>
    <w:rsid w:val="00E03CC3"/>
    <w:rsid w:val="00E234E5"/>
    <w:rsid w:val="00E64E66"/>
    <w:rsid w:val="00EB0533"/>
    <w:rsid w:val="00EB32F1"/>
    <w:rsid w:val="00EC0146"/>
    <w:rsid w:val="00ED63B0"/>
    <w:rsid w:val="00EE3E9A"/>
    <w:rsid w:val="00EF42BF"/>
    <w:rsid w:val="00F26F53"/>
    <w:rsid w:val="00F45A96"/>
    <w:rsid w:val="00F465E5"/>
    <w:rsid w:val="00F908FC"/>
    <w:rsid w:val="00FA2A14"/>
    <w:rsid w:val="00FB4188"/>
    <w:rsid w:val="00FB78DF"/>
    <w:rsid w:val="00FE0BD0"/>
    <w:rsid w:val="00FF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6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6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5.xml"/><Relationship Id="rId5" Type="http://schemas.openxmlformats.org/officeDocument/2006/relationships/chart" Target="charts/chart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1076500052878004E-2"/>
          <c:y val="2.7213019777210124E-2"/>
          <c:w val="0.81522501994942942"/>
          <c:h val="0.838777376908154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Н.У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25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С.У.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42</c:v>
                </c:pt>
                <c:pt idx="2">
                  <c:v>33</c:v>
                </c:pt>
                <c:pt idx="3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В.У.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25</c:v>
                </c:pt>
                <c:pt idx="1">
                  <c:v>33</c:v>
                </c:pt>
                <c:pt idx="2">
                  <c:v>56</c:v>
                </c:pt>
                <c:pt idx="3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4744448"/>
        <c:axId val="234815872"/>
      </c:barChart>
      <c:catAx>
        <c:axId val="234744448"/>
        <c:scaling>
          <c:orientation val="minMax"/>
        </c:scaling>
        <c:delete val="0"/>
        <c:axPos val="b"/>
        <c:majorTickMark val="out"/>
        <c:minorTickMark val="none"/>
        <c:tickLblPos val="nextTo"/>
        <c:crossAx val="234815872"/>
        <c:crosses val="autoZero"/>
        <c:auto val="1"/>
        <c:lblAlgn val="ctr"/>
        <c:lblOffset val="100"/>
        <c:noMultiLvlLbl val="0"/>
      </c:catAx>
      <c:valAx>
        <c:axId val="234815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47444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6944428709001302E-2"/>
          <c:y val="6.9934938914394659E-2"/>
          <c:w val="0.81665382654506313"/>
          <c:h val="0.842978617900775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Н.У.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25</c:v>
                </c:pt>
                <c:pt idx="2">
                  <c:v>11</c:v>
                </c:pt>
                <c:pt idx="3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С.У.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33</c:v>
                </c:pt>
                <c:pt idx="2">
                  <c:v>33</c:v>
                </c:pt>
                <c:pt idx="3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В.У.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33</c:v>
                </c:pt>
                <c:pt idx="1">
                  <c:v>42</c:v>
                </c:pt>
                <c:pt idx="2">
                  <c:v>56</c:v>
                </c:pt>
                <c:pt idx="3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760256"/>
        <c:axId val="233761792"/>
      </c:barChart>
      <c:catAx>
        <c:axId val="233760256"/>
        <c:scaling>
          <c:orientation val="minMax"/>
        </c:scaling>
        <c:delete val="0"/>
        <c:axPos val="b"/>
        <c:majorTickMark val="out"/>
        <c:minorTickMark val="none"/>
        <c:tickLblPos val="nextTo"/>
        <c:crossAx val="233761792"/>
        <c:crosses val="autoZero"/>
        <c:auto val="1"/>
        <c:lblAlgn val="ctr"/>
        <c:lblOffset val="100"/>
        <c:noMultiLvlLbl val="0"/>
      </c:catAx>
      <c:valAx>
        <c:axId val="233761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3760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Н.У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25</c:v>
                </c:pt>
                <c:pt idx="2">
                  <c:v>11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С.У.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42</c:v>
                </c:pt>
                <c:pt idx="2">
                  <c:v>33</c:v>
                </c:pt>
                <c:pt idx="3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В.У.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33</c:v>
                </c:pt>
                <c:pt idx="1">
                  <c:v>33</c:v>
                </c:pt>
                <c:pt idx="2">
                  <c:v>56</c:v>
                </c:pt>
                <c:pt idx="3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9377152"/>
        <c:axId val="249378688"/>
      </c:barChart>
      <c:catAx>
        <c:axId val="249377152"/>
        <c:scaling>
          <c:orientation val="minMax"/>
        </c:scaling>
        <c:delete val="0"/>
        <c:axPos val="b"/>
        <c:majorTickMark val="out"/>
        <c:minorTickMark val="none"/>
        <c:tickLblPos val="nextTo"/>
        <c:crossAx val="249378688"/>
        <c:crosses val="autoZero"/>
        <c:auto val="1"/>
        <c:lblAlgn val="ctr"/>
        <c:lblOffset val="100"/>
        <c:noMultiLvlLbl val="0"/>
      </c:catAx>
      <c:valAx>
        <c:axId val="249378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93771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Н.У.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17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С.У.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50</c:v>
                </c:pt>
                <c:pt idx="2">
                  <c:v>33</c:v>
                </c:pt>
                <c:pt idx="3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В.У.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33</c:v>
                </c:pt>
                <c:pt idx="1">
                  <c:v>33</c:v>
                </c:pt>
                <c:pt idx="2">
                  <c:v>56</c:v>
                </c:pt>
                <c:pt idx="3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9412608"/>
        <c:axId val="249414400"/>
      </c:barChart>
      <c:catAx>
        <c:axId val="249412608"/>
        <c:scaling>
          <c:orientation val="minMax"/>
        </c:scaling>
        <c:delete val="0"/>
        <c:axPos val="b"/>
        <c:majorTickMark val="out"/>
        <c:minorTickMark val="none"/>
        <c:tickLblPos val="nextTo"/>
        <c:crossAx val="249414400"/>
        <c:crosses val="autoZero"/>
        <c:auto val="1"/>
        <c:lblAlgn val="ctr"/>
        <c:lblOffset val="100"/>
        <c:noMultiLvlLbl val="0"/>
      </c:catAx>
      <c:valAx>
        <c:axId val="249414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9412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Н.У.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25</c:v>
                </c:pt>
                <c:pt idx="2">
                  <c:v>22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С.У.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33</c:v>
                </c:pt>
                <c:pt idx="1">
                  <c:v>33</c:v>
                </c:pt>
                <c:pt idx="2">
                  <c:v>33</c:v>
                </c:pt>
                <c:pt idx="3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В.У.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42</c:v>
                </c:pt>
                <c:pt idx="1">
                  <c:v>42</c:v>
                </c:pt>
                <c:pt idx="2">
                  <c:v>45</c:v>
                </c:pt>
                <c:pt idx="3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4727296"/>
        <c:axId val="234728832"/>
      </c:barChart>
      <c:catAx>
        <c:axId val="234727296"/>
        <c:scaling>
          <c:orientation val="minMax"/>
        </c:scaling>
        <c:delete val="0"/>
        <c:axPos val="b"/>
        <c:majorTickMark val="out"/>
        <c:minorTickMark val="none"/>
        <c:tickLblPos val="nextTo"/>
        <c:crossAx val="234728832"/>
        <c:crosses val="autoZero"/>
        <c:auto val="1"/>
        <c:lblAlgn val="ctr"/>
        <c:lblOffset val="100"/>
        <c:noMultiLvlLbl val="0"/>
      </c:catAx>
      <c:valAx>
        <c:axId val="234728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47272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Н.У.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С.У.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58</c:v>
                </c:pt>
                <c:pt idx="2">
                  <c:v>44</c:v>
                </c:pt>
                <c:pt idx="3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В.У.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33</c:v>
                </c:pt>
                <c:pt idx="1">
                  <c:v>42</c:v>
                </c:pt>
                <c:pt idx="2">
                  <c:v>56</c:v>
                </c:pt>
                <c:pt idx="3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2113664"/>
        <c:axId val="252115200"/>
      </c:barChart>
      <c:catAx>
        <c:axId val="252113664"/>
        <c:scaling>
          <c:orientation val="minMax"/>
        </c:scaling>
        <c:delete val="0"/>
        <c:axPos val="b"/>
        <c:majorTickMark val="out"/>
        <c:minorTickMark val="none"/>
        <c:tickLblPos val="nextTo"/>
        <c:crossAx val="252115200"/>
        <c:crosses val="autoZero"/>
        <c:auto val="1"/>
        <c:lblAlgn val="ctr"/>
        <c:lblOffset val="100"/>
        <c:noMultiLvlLbl val="0"/>
      </c:catAx>
      <c:valAx>
        <c:axId val="252115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2113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2018-01-29T01:25:00Z</dcterms:created>
  <dcterms:modified xsi:type="dcterms:W3CDTF">2018-01-29T01:25:00Z</dcterms:modified>
</cp:coreProperties>
</file>